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491B0" w14:textId="77777777" w:rsidR="00D03125" w:rsidRDefault="00D03125">
      <w:pPr>
        <w:pStyle w:val="Textoindependiente"/>
        <w:spacing w:before="27"/>
        <w:rPr>
          <w:rFonts w:ascii="Times New Roman"/>
          <w:b w:val="0"/>
          <w:sz w:val="28"/>
        </w:rPr>
      </w:pPr>
    </w:p>
    <w:p w14:paraId="0786122A" w14:textId="77777777" w:rsidR="00D03125" w:rsidRDefault="00D26AFC">
      <w:pPr>
        <w:pStyle w:val="Ttulo"/>
      </w:pPr>
      <w:r>
        <w:t>PROCEDIMIENTO</w:t>
      </w:r>
      <w:r>
        <w:rPr>
          <w:spacing w:val="-3"/>
        </w:rPr>
        <w:t xml:space="preserve"> </w:t>
      </w:r>
      <w:r>
        <w:t>ESTRUCTURACIÓN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PROCESOS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SELECCIÓN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CONTRATISTAS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TRAVÉS DE SECOP II</w:t>
      </w:r>
    </w:p>
    <w:p w14:paraId="3D73873C" w14:textId="77777777" w:rsidR="00D03125" w:rsidRDefault="00D26AFC">
      <w:pPr>
        <w:pStyle w:val="Prrafodelista"/>
        <w:numPr>
          <w:ilvl w:val="0"/>
          <w:numId w:val="2"/>
        </w:numPr>
        <w:tabs>
          <w:tab w:val="left" w:pos="1147"/>
        </w:tabs>
        <w:spacing w:before="232"/>
        <w:ind w:hanging="427"/>
        <w:jc w:val="left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1417E88F" w14:textId="77777777" w:rsidR="00D03125" w:rsidRDefault="00D03125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D03125" w14:paraId="0D3F8338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74416EAB" w14:textId="77777777" w:rsidR="00D03125" w:rsidRDefault="00D26AFC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D03125" w14:paraId="1D8660ED" w14:textId="77777777">
        <w:trPr>
          <w:trHeight w:val="786"/>
        </w:trPr>
        <w:tc>
          <w:tcPr>
            <w:tcW w:w="13672" w:type="dxa"/>
          </w:tcPr>
          <w:p w14:paraId="5899C0CD" w14:textId="77777777" w:rsidR="00D03125" w:rsidRDefault="00D26AFC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z w:val="20"/>
              </w:rPr>
              <w:t>Determinar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trámites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internos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externos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realizar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vinculado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equipo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contratación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estructuración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procedimientos de selección de contratistas en el Instituto Distrital de Deporte y Recreación de Cartagena – IDER.</w:t>
            </w:r>
          </w:p>
        </w:tc>
      </w:tr>
      <w:tr w:rsidR="00D03125" w14:paraId="2862E65E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47411F84" w14:textId="77777777" w:rsidR="00D03125" w:rsidRDefault="00D26AFC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D03125" w14:paraId="449FBEF7" w14:textId="77777777">
        <w:trPr>
          <w:trHeight w:val="230"/>
        </w:trPr>
        <w:tc>
          <w:tcPr>
            <w:tcW w:w="13672" w:type="dxa"/>
          </w:tcPr>
          <w:p w14:paraId="752C6EB3" w14:textId="77777777" w:rsidR="00D03125" w:rsidRDefault="00D26AFC">
            <w:pPr>
              <w:pStyle w:val="TableParagraph"/>
              <w:spacing w:line="210" w:lineRule="exact"/>
              <w:ind w:left="6" w:right="1"/>
              <w:jc w:val="center"/>
              <w:rPr>
                <w:sz w:val="20"/>
              </w:rPr>
            </w:pPr>
            <w:r>
              <w:rPr>
                <w:sz w:val="20"/>
              </w:rPr>
              <w:t>Trazar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ruta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trámite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adecuado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contratación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Instituto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IDER</w:t>
            </w:r>
          </w:p>
        </w:tc>
      </w:tr>
    </w:tbl>
    <w:p w14:paraId="3F6DDFF9" w14:textId="77777777" w:rsidR="00D03125" w:rsidRDefault="00D03125">
      <w:pPr>
        <w:pStyle w:val="Textoindependiente"/>
        <w:spacing w:before="185"/>
      </w:pPr>
    </w:p>
    <w:p w14:paraId="75362FEA" w14:textId="77777777" w:rsidR="00D03125" w:rsidRDefault="00D26AFC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3AD929C1" w14:textId="77777777" w:rsidR="00D03125" w:rsidRDefault="00D03125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D03125" w14:paraId="4CB5550D" w14:textId="77777777">
        <w:trPr>
          <w:trHeight w:val="450"/>
        </w:trPr>
        <w:tc>
          <w:tcPr>
            <w:tcW w:w="13747" w:type="dxa"/>
            <w:gridSpan w:val="3"/>
            <w:shd w:val="clear" w:color="auto" w:fill="BEBEBE"/>
          </w:tcPr>
          <w:p w14:paraId="3823B3CB" w14:textId="77777777" w:rsidR="00D03125" w:rsidRDefault="00D26AFC">
            <w:pPr>
              <w:pStyle w:val="TableParagraph"/>
              <w:spacing w:before="110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D03125" w14:paraId="0CE73FDC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638CB98C" w14:textId="77777777" w:rsidR="00D03125" w:rsidRDefault="00D26AFC">
            <w:pPr>
              <w:pStyle w:val="TableParagraph"/>
              <w:spacing w:before="112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28B72A4B" w14:textId="77777777" w:rsidR="00D03125" w:rsidRDefault="00D26AFC">
            <w:pPr>
              <w:pStyle w:val="TableParagraph"/>
              <w:spacing w:before="112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15DE5172" w14:textId="77777777" w:rsidR="00D03125" w:rsidRDefault="00D26AFC">
            <w:pPr>
              <w:pStyle w:val="TableParagraph"/>
              <w:spacing w:before="112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03125" w14:paraId="2FD5EDEB" w14:textId="77777777">
        <w:trPr>
          <w:trHeight w:val="453"/>
        </w:trPr>
        <w:tc>
          <w:tcPr>
            <w:tcW w:w="704" w:type="dxa"/>
          </w:tcPr>
          <w:p w14:paraId="1E898C4D" w14:textId="77777777" w:rsidR="00D03125" w:rsidRDefault="00D26AFC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1DD8345A" w14:textId="77777777" w:rsidR="00D03125" w:rsidRDefault="00D26AFC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SECOP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</w:tc>
        <w:tc>
          <w:tcPr>
            <w:tcW w:w="9923" w:type="dxa"/>
          </w:tcPr>
          <w:p w14:paraId="0A5D1406" w14:textId="77777777" w:rsidR="00D03125" w:rsidRDefault="00D26AFC">
            <w:pPr>
              <w:pStyle w:val="TableParagraph"/>
              <w:spacing w:before="112"/>
              <w:ind w:left="108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Compras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Públicas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</w:tc>
      </w:tr>
      <w:tr w:rsidR="00D03125" w14:paraId="21736C01" w14:textId="77777777">
        <w:trPr>
          <w:trHeight w:val="453"/>
        </w:trPr>
        <w:tc>
          <w:tcPr>
            <w:tcW w:w="704" w:type="dxa"/>
          </w:tcPr>
          <w:p w14:paraId="3D150BA4" w14:textId="77777777" w:rsidR="00D03125" w:rsidRDefault="00D26AFC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6B6C600D" w14:textId="77777777" w:rsidR="00D03125" w:rsidRDefault="00D26AFC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9923" w:type="dxa"/>
          </w:tcPr>
          <w:p w14:paraId="37ADCBE2" w14:textId="77777777" w:rsidR="00D03125" w:rsidRDefault="00D26AFC">
            <w:pPr>
              <w:pStyle w:val="TableParagraph"/>
              <w:spacing w:before="112"/>
              <w:ind w:left="108"/>
              <w:rPr>
                <w:sz w:val="20"/>
              </w:rPr>
            </w:pPr>
            <w:r>
              <w:rPr>
                <w:sz w:val="20"/>
              </w:rPr>
              <w:t>Instituto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</w:tr>
    </w:tbl>
    <w:p w14:paraId="6403201A" w14:textId="77777777" w:rsidR="00D03125" w:rsidRDefault="00D03125">
      <w:pPr>
        <w:pStyle w:val="Textoindependiente"/>
        <w:spacing w:before="2"/>
      </w:pPr>
    </w:p>
    <w:p w14:paraId="66F3790F" w14:textId="77777777" w:rsidR="00D03125" w:rsidRDefault="00D26AFC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257818B5" w14:textId="77777777" w:rsidR="00D03125" w:rsidRDefault="00D03125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D03125" w14:paraId="07D1DB83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0B588C95" w14:textId="77777777" w:rsidR="00D03125" w:rsidRDefault="00D26AFC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5F15E5C7" w14:textId="77777777" w:rsidR="00D03125" w:rsidRDefault="00D26AFC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661CDF3A" w14:textId="77777777" w:rsidR="00D03125" w:rsidRDefault="00D26AFC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7CACAF66" w14:textId="77777777" w:rsidR="00D03125" w:rsidRDefault="00D26AFC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03125" w14:paraId="61E39069" w14:textId="77777777">
        <w:trPr>
          <w:trHeight w:val="453"/>
        </w:trPr>
        <w:tc>
          <w:tcPr>
            <w:tcW w:w="704" w:type="dxa"/>
          </w:tcPr>
          <w:p w14:paraId="18DEE305" w14:textId="77777777" w:rsidR="00D03125" w:rsidRDefault="00D26AFC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6" w:type="dxa"/>
          </w:tcPr>
          <w:p w14:paraId="39B7F3A9" w14:textId="77777777" w:rsidR="00D03125" w:rsidRDefault="00D26AFC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80</w:t>
            </w:r>
          </w:p>
        </w:tc>
        <w:tc>
          <w:tcPr>
            <w:tcW w:w="1561" w:type="dxa"/>
          </w:tcPr>
          <w:p w14:paraId="610B60C0" w14:textId="77777777" w:rsidR="00D03125" w:rsidRDefault="00D26AFC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1993</w:t>
            </w:r>
          </w:p>
        </w:tc>
        <w:tc>
          <w:tcPr>
            <w:tcW w:w="7939" w:type="dxa"/>
          </w:tcPr>
          <w:p w14:paraId="0C8B9519" w14:textId="77777777" w:rsidR="00D03125" w:rsidRDefault="00D26AFC">
            <w:pPr>
              <w:pStyle w:val="TableParagraph"/>
              <w:spacing w:before="112"/>
              <w:ind w:left="105"/>
              <w:rPr>
                <w:sz w:val="20"/>
              </w:rPr>
            </w:pPr>
            <w:r>
              <w:rPr>
                <w:sz w:val="20"/>
              </w:rPr>
              <w:t>‘’Estatuto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Contratación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Pública’’</w:t>
            </w:r>
          </w:p>
        </w:tc>
      </w:tr>
      <w:tr w:rsidR="00D03125" w14:paraId="451A0FAD" w14:textId="77777777">
        <w:trPr>
          <w:trHeight w:val="453"/>
        </w:trPr>
        <w:tc>
          <w:tcPr>
            <w:tcW w:w="704" w:type="dxa"/>
          </w:tcPr>
          <w:p w14:paraId="7227EC0D" w14:textId="77777777" w:rsidR="00D03125" w:rsidRDefault="00D26AFC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6" w:type="dxa"/>
          </w:tcPr>
          <w:p w14:paraId="00979BBF" w14:textId="77777777" w:rsidR="00D03125" w:rsidRDefault="00D26AFC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1150</w:t>
            </w:r>
          </w:p>
        </w:tc>
        <w:tc>
          <w:tcPr>
            <w:tcW w:w="1561" w:type="dxa"/>
          </w:tcPr>
          <w:p w14:paraId="533EACF3" w14:textId="77777777" w:rsidR="00D03125" w:rsidRDefault="00D26AFC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2007</w:t>
            </w:r>
          </w:p>
        </w:tc>
        <w:tc>
          <w:tcPr>
            <w:tcW w:w="7939" w:type="dxa"/>
          </w:tcPr>
          <w:p w14:paraId="267DD9D2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3D83724" w14:textId="77777777" w:rsidR="00D03125" w:rsidRDefault="00D03125">
      <w:pPr>
        <w:pStyle w:val="TableParagraph"/>
        <w:rPr>
          <w:rFonts w:ascii="Times New Roman"/>
          <w:sz w:val="20"/>
        </w:rPr>
        <w:sectPr w:rsidR="00D03125">
          <w:headerReference w:type="default" r:id="rId7"/>
          <w:type w:val="continuous"/>
          <w:pgSz w:w="15840" w:h="12240" w:orient="landscape"/>
          <w:pgMar w:top="2380" w:right="720" w:bottom="280" w:left="720" w:header="432" w:footer="0" w:gutter="0"/>
          <w:pgNumType w:start="1"/>
          <w:cols w:space="720"/>
        </w:sectPr>
      </w:pPr>
    </w:p>
    <w:p w14:paraId="68C82B01" w14:textId="77777777" w:rsidR="00D03125" w:rsidRDefault="00D0312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D03125" w14:paraId="2A7E3C43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6226B7C7" w14:textId="77777777" w:rsidR="00D03125" w:rsidRDefault="00D26AFC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02653526" w14:textId="77777777" w:rsidR="00D03125" w:rsidRDefault="00D26AFC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7FB49CD6" w14:textId="77777777" w:rsidR="00D03125" w:rsidRDefault="00D26AFC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4EF1BA20" w14:textId="77777777" w:rsidR="00D03125" w:rsidRDefault="00D26AFC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D03125" w14:paraId="68636C2F" w14:textId="77777777">
        <w:trPr>
          <w:trHeight w:val="453"/>
        </w:trPr>
        <w:tc>
          <w:tcPr>
            <w:tcW w:w="704" w:type="dxa"/>
          </w:tcPr>
          <w:p w14:paraId="47DA99A0" w14:textId="77777777" w:rsidR="00D03125" w:rsidRDefault="00D26AFC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6" w:type="dxa"/>
          </w:tcPr>
          <w:p w14:paraId="28446D50" w14:textId="77777777" w:rsidR="00D03125" w:rsidRDefault="00D26AFC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1474</w:t>
            </w:r>
          </w:p>
        </w:tc>
        <w:tc>
          <w:tcPr>
            <w:tcW w:w="1561" w:type="dxa"/>
          </w:tcPr>
          <w:p w14:paraId="642255E6" w14:textId="77777777" w:rsidR="00D03125" w:rsidRDefault="00D26AFC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2011</w:t>
            </w:r>
          </w:p>
        </w:tc>
        <w:tc>
          <w:tcPr>
            <w:tcW w:w="7939" w:type="dxa"/>
          </w:tcPr>
          <w:p w14:paraId="14464F78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3125" w14:paraId="658C4030" w14:textId="77777777">
        <w:trPr>
          <w:trHeight w:val="453"/>
        </w:trPr>
        <w:tc>
          <w:tcPr>
            <w:tcW w:w="704" w:type="dxa"/>
          </w:tcPr>
          <w:p w14:paraId="493A2CC0" w14:textId="77777777" w:rsidR="00D03125" w:rsidRDefault="00D26AFC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546" w:type="dxa"/>
          </w:tcPr>
          <w:p w14:paraId="57D3AE3F" w14:textId="77777777" w:rsidR="00D03125" w:rsidRDefault="00D26AFC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1082</w:t>
            </w:r>
          </w:p>
        </w:tc>
        <w:tc>
          <w:tcPr>
            <w:tcW w:w="1561" w:type="dxa"/>
          </w:tcPr>
          <w:p w14:paraId="6ED08153" w14:textId="77777777" w:rsidR="00D03125" w:rsidRDefault="00D26AFC">
            <w:pPr>
              <w:pStyle w:val="TableParagraph"/>
              <w:spacing w:before="11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4FFE3035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3125" w14:paraId="590E0FDC" w14:textId="77777777">
        <w:trPr>
          <w:trHeight w:val="453"/>
        </w:trPr>
        <w:tc>
          <w:tcPr>
            <w:tcW w:w="704" w:type="dxa"/>
          </w:tcPr>
          <w:p w14:paraId="50875099" w14:textId="77777777" w:rsidR="00D03125" w:rsidRDefault="00D26AFC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6" w:type="dxa"/>
          </w:tcPr>
          <w:p w14:paraId="722BCB48" w14:textId="77777777" w:rsidR="00D03125" w:rsidRDefault="00D26AFC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1882</w:t>
            </w:r>
          </w:p>
        </w:tc>
        <w:tc>
          <w:tcPr>
            <w:tcW w:w="1561" w:type="dxa"/>
          </w:tcPr>
          <w:p w14:paraId="152270DC" w14:textId="77777777" w:rsidR="00D03125" w:rsidRDefault="00D26AFC">
            <w:pPr>
              <w:pStyle w:val="TableParagraph"/>
              <w:spacing w:before="11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39" w:type="dxa"/>
          </w:tcPr>
          <w:p w14:paraId="65506A62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03125" w14:paraId="4722F419" w14:textId="77777777">
        <w:trPr>
          <w:trHeight w:val="453"/>
        </w:trPr>
        <w:tc>
          <w:tcPr>
            <w:tcW w:w="704" w:type="dxa"/>
          </w:tcPr>
          <w:p w14:paraId="0B835819" w14:textId="77777777" w:rsidR="00D03125" w:rsidRDefault="00D26AFC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46" w:type="dxa"/>
          </w:tcPr>
          <w:p w14:paraId="48D75D25" w14:textId="77777777" w:rsidR="00D03125" w:rsidRDefault="00D26AFC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Manual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Contratación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1561" w:type="dxa"/>
          </w:tcPr>
          <w:p w14:paraId="091D38C6" w14:textId="77777777" w:rsidR="00D03125" w:rsidRDefault="00D26AFC">
            <w:pPr>
              <w:pStyle w:val="TableParagraph"/>
              <w:spacing w:before="11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2020</w:t>
            </w:r>
          </w:p>
        </w:tc>
        <w:tc>
          <w:tcPr>
            <w:tcW w:w="7939" w:type="dxa"/>
          </w:tcPr>
          <w:p w14:paraId="4117BFB9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2FB3F65" w14:textId="77777777" w:rsidR="00D03125" w:rsidRDefault="00D03125">
      <w:pPr>
        <w:pStyle w:val="Textoindependiente"/>
        <w:spacing w:before="1"/>
      </w:pPr>
    </w:p>
    <w:p w14:paraId="1BBBD724" w14:textId="77777777" w:rsidR="00D03125" w:rsidRDefault="00D26AFC">
      <w:pPr>
        <w:pStyle w:val="Prrafodelista"/>
        <w:numPr>
          <w:ilvl w:val="0"/>
          <w:numId w:val="2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10394491" w14:textId="77777777" w:rsidR="00D03125" w:rsidRDefault="00D26AFC">
      <w:pPr>
        <w:pStyle w:val="Textoindependiente"/>
        <w:spacing w:before="81" w:line="768" w:lineRule="exact"/>
        <w:ind w:left="1800" w:right="9622" w:hanging="360"/>
      </w:pPr>
      <w:r>
        <w:rPr>
          <w:spacing w:val="-2"/>
        </w:rPr>
        <w:t>Actividades</w:t>
      </w:r>
      <w:r>
        <w:rPr>
          <w:spacing w:val="40"/>
        </w:rPr>
        <w:t xml:space="preserve"> </w:t>
      </w:r>
      <w:r>
        <w:t>Especificaciones</w:t>
      </w:r>
      <w:r>
        <w:rPr>
          <w:spacing w:val="-17"/>
        </w:rPr>
        <w:t xml:space="preserve"> </w:t>
      </w:r>
      <w:r>
        <w:t>técnicas</w:t>
      </w:r>
    </w:p>
    <w:p w14:paraId="000822E8" w14:textId="77777777" w:rsidR="00D03125" w:rsidRDefault="00D03125">
      <w:pPr>
        <w:pStyle w:val="Textoindependiente"/>
        <w:rPr>
          <w:sz w:val="13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41B19481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532FC28C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6A474B67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4C248E07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316973B1" w14:textId="77777777" w:rsidR="00D03125" w:rsidRDefault="00D26AFC">
            <w:pPr>
              <w:pStyle w:val="TableParagraph"/>
              <w:spacing w:before="177"/>
              <w:ind w:left="8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35881C47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67725B24" w14:textId="77777777">
        <w:trPr>
          <w:trHeight w:val="2299"/>
        </w:trPr>
        <w:tc>
          <w:tcPr>
            <w:tcW w:w="711" w:type="dxa"/>
          </w:tcPr>
          <w:p w14:paraId="549AE1F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DCB1E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A1C29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B2BBE7" w14:textId="77777777" w:rsidR="00D03125" w:rsidRDefault="00D03125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54DF445D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144E8D83" w14:textId="77777777" w:rsidR="00D03125" w:rsidRDefault="00D26AFC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Estructurar la necesidad, es decir, determinar las calidades, cualidades, cantidades y factores técnicos concretos de los bienes, obras o servicios que pretendo </w:t>
            </w:r>
            <w:r>
              <w:rPr>
                <w:spacing w:val="-2"/>
                <w:sz w:val="20"/>
              </w:rPr>
              <w:t>contratar.</w:t>
            </w:r>
          </w:p>
          <w:p w14:paraId="24979962" w14:textId="77777777" w:rsidR="00D03125" w:rsidRDefault="00D26AFC">
            <w:pPr>
              <w:pStyle w:val="TableParagraph"/>
              <w:spacing w:before="229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especificaciones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técnicas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deben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estar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elaboradas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por personal técnico con conoci</w:t>
            </w:r>
            <w:r>
              <w:rPr>
                <w:sz w:val="20"/>
              </w:rPr>
              <w:t xml:space="preserve">mientos en el bien, obra o </w:t>
            </w:r>
            <w:proofErr w:type="gramStart"/>
            <w:r>
              <w:rPr>
                <w:sz w:val="20"/>
              </w:rPr>
              <w:t>servicio,</w:t>
            </w:r>
            <w:r>
              <w:rPr>
                <w:spacing w:val="59"/>
                <w:sz w:val="20"/>
              </w:rPr>
              <w:t xml:space="preserve">  </w:t>
            </w:r>
            <w:r>
              <w:rPr>
                <w:sz w:val="20"/>
              </w:rPr>
              <w:t>con</w:t>
            </w:r>
            <w:proofErr w:type="gramEnd"/>
            <w:r>
              <w:rPr>
                <w:spacing w:val="61"/>
                <w:sz w:val="20"/>
              </w:rPr>
              <w:t xml:space="preserve">  </w:t>
            </w:r>
            <w:r>
              <w:rPr>
                <w:sz w:val="20"/>
              </w:rPr>
              <w:t>el</w:t>
            </w:r>
            <w:r>
              <w:rPr>
                <w:spacing w:val="60"/>
                <w:sz w:val="20"/>
              </w:rPr>
              <w:t xml:space="preserve">  </w:t>
            </w:r>
            <w:r>
              <w:rPr>
                <w:sz w:val="20"/>
              </w:rPr>
              <w:t>objetivo</w:t>
            </w:r>
            <w:r>
              <w:rPr>
                <w:spacing w:val="60"/>
                <w:sz w:val="20"/>
              </w:rPr>
              <w:t xml:space="preserve">  </w:t>
            </w:r>
            <w:r>
              <w:rPr>
                <w:sz w:val="20"/>
              </w:rPr>
              <w:t>de</w:t>
            </w:r>
            <w:r>
              <w:rPr>
                <w:spacing w:val="61"/>
                <w:sz w:val="20"/>
              </w:rPr>
              <w:t xml:space="preserve">  </w:t>
            </w:r>
            <w:r>
              <w:rPr>
                <w:sz w:val="20"/>
              </w:rPr>
              <w:t>que</w:t>
            </w:r>
            <w:r>
              <w:rPr>
                <w:spacing w:val="61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correspondan</w:t>
            </w:r>
          </w:p>
          <w:p w14:paraId="66E40051" w14:textId="77777777" w:rsidR="00D03125" w:rsidRDefault="00D26AFC">
            <w:pPr>
              <w:pStyle w:val="TableParagraph"/>
              <w:spacing w:line="228" w:lineRule="exact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efectivamente a los requerimientos de la entidad y satisfagan la necesidad planteada.</w:t>
            </w:r>
          </w:p>
        </w:tc>
        <w:tc>
          <w:tcPr>
            <w:tcW w:w="2485" w:type="dxa"/>
          </w:tcPr>
          <w:p w14:paraId="53ED1AB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26988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B72A4C" w14:textId="77777777" w:rsidR="00D03125" w:rsidRDefault="00D03125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1EDE6D9E" w14:textId="77777777" w:rsidR="00D03125" w:rsidRDefault="00D26AFC">
            <w:pPr>
              <w:pStyle w:val="TableParagraph"/>
              <w:ind w:left="115" w:right="110"/>
              <w:jc w:val="center"/>
              <w:rPr>
                <w:sz w:val="20"/>
              </w:rPr>
            </w:pPr>
            <w:r>
              <w:rPr>
                <w:sz w:val="20"/>
              </w:rPr>
              <w:t>Dependencia que requiera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bien,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 </w:t>
            </w:r>
            <w:r>
              <w:rPr>
                <w:spacing w:val="-2"/>
                <w:sz w:val="20"/>
              </w:rPr>
              <w:t>servicio.</w:t>
            </w:r>
          </w:p>
        </w:tc>
        <w:tc>
          <w:tcPr>
            <w:tcW w:w="2665" w:type="dxa"/>
          </w:tcPr>
          <w:p w14:paraId="56200F3A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26F5133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EE009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9966C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0832BC" w14:textId="77777777" w:rsidR="00D03125" w:rsidRDefault="00D03125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648F45B7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291F4FDE" w14:textId="77777777" w:rsidR="00D03125" w:rsidRDefault="00D03125">
      <w:pPr>
        <w:pStyle w:val="TableParagraph"/>
        <w:jc w:val="center"/>
        <w:rPr>
          <w:sz w:val="20"/>
        </w:rPr>
        <w:sectPr w:rsidR="00D03125">
          <w:pgSz w:w="15840" w:h="12240" w:orient="landscape"/>
          <w:pgMar w:top="2380" w:right="720" w:bottom="280" w:left="720" w:header="432" w:footer="0" w:gutter="0"/>
          <w:cols w:space="720"/>
        </w:sectPr>
      </w:pPr>
    </w:p>
    <w:p w14:paraId="3147BEAF" w14:textId="77777777" w:rsidR="00D03125" w:rsidRDefault="00D03125">
      <w:pPr>
        <w:pStyle w:val="Textoindependiente"/>
        <w:spacing w:before="74"/>
      </w:pPr>
    </w:p>
    <w:p w14:paraId="286AFA8B" w14:textId="77777777" w:rsidR="00D03125" w:rsidRDefault="00D26AFC">
      <w:pPr>
        <w:pStyle w:val="Prrafodelista"/>
        <w:numPr>
          <w:ilvl w:val="0"/>
          <w:numId w:val="2"/>
        </w:numPr>
        <w:tabs>
          <w:tab w:val="left" w:pos="2067"/>
        </w:tabs>
        <w:spacing w:before="1"/>
        <w:ind w:left="2067" w:hanging="267"/>
        <w:jc w:val="left"/>
        <w:rPr>
          <w:b/>
          <w:sz w:val="24"/>
        </w:rPr>
      </w:pPr>
      <w:r>
        <w:rPr>
          <w:b/>
          <w:sz w:val="24"/>
        </w:rPr>
        <w:t>Estudio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mercado</w:t>
      </w:r>
    </w:p>
    <w:p w14:paraId="2B1A7E77" w14:textId="77777777" w:rsidR="00D03125" w:rsidRDefault="00D03125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1956ACC9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32725826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67AC7721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5E631836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1AA4A6B0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399B63F6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6FACEA69" w14:textId="77777777">
        <w:trPr>
          <w:trHeight w:val="2070"/>
        </w:trPr>
        <w:tc>
          <w:tcPr>
            <w:tcW w:w="711" w:type="dxa"/>
          </w:tcPr>
          <w:p w14:paraId="2D2F5B6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D1999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FD16C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5FDEF6" w14:textId="77777777" w:rsidR="00D03125" w:rsidRDefault="00D0312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7F930D8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2DD3D87D" w14:textId="77777777" w:rsidR="00D03125" w:rsidRDefault="00D26AFC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Llevar a cabo el estudio y cotización de los precios del mercado para los bienes, obras o servicios a contratar, con el objetivo de estructurar el presupuesto oficial del proceso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adelantar,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tanto,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cotizar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una pluralidad de proveedores para conocer los precios del </w:t>
            </w:r>
            <w:r>
              <w:rPr>
                <w:spacing w:val="-2"/>
                <w:sz w:val="20"/>
              </w:rPr>
              <w:t>mercado.</w:t>
            </w:r>
          </w:p>
          <w:p w14:paraId="3324FD5E" w14:textId="77777777" w:rsidR="00D03125" w:rsidRDefault="00D26AFC">
            <w:pPr>
              <w:pStyle w:val="TableParagraph"/>
              <w:spacing w:before="211" w:line="230" w:lineRule="atLeas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proveedores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locales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nacionales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ofrezcan los bienes, obras o servicios que pretendo adquirir.</w:t>
            </w:r>
          </w:p>
        </w:tc>
        <w:tc>
          <w:tcPr>
            <w:tcW w:w="2485" w:type="dxa"/>
          </w:tcPr>
          <w:p w14:paraId="2D18BD5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24834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CE12D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B685B9" w14:textId="77777777" w:rsidR="00D03125" w:rsidRDefault="00D26AFC">
            <w:pPr>
              <w:pStyle w:val="TableParagraph"/>
              <w:ind w:left="115" w:right="110"/>
              <w:jc w:val="center"/>
              <w:rPr>
                <w:sz w:val="20"/>
              </w:rPr>
            </w:pPr>
            <w:r>
              <w:rPr>
                <w:sz w:val="20"/>
              </w:rPr>
              <w:t>Dependencia que requiera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bien,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 </w:t>
            </w:r>
            <w:r>
              <w:rPr>
                <w:spacing w:val="-2"/>
                <w:sz w:val="20"/>
              </w:rPr>
              <w:t>servicio.</w:t>
            </w:r>
          </w:p>
        </w:tc>
        <w:tc>
          <w:tcPr>
            <w:tcW w:w="2665" w:type="dxa"/>
          </w:tcPr>
          <w:p w14:paraId="3934D12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49129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5C39D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241CBE" w14:textId="77777777" w:rsidR="00D03125" w:rsidRDefault="00D0312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D6F4F82" w14:textId="77777777" w:rsidR="00D03125" w:rsidRDefault="00D26AFC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724A07B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15E67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385DD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74FACA" w14:textId="77777777" w:rsidR="00D03125" w:rsidRDefault="00D0312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7C5F0A0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57A9B880" w14:textId="77777777" w:rsidR="00D03125" w:rsidRDefault="00D03125">
      <w:pPr>
        <w:pStyle w:val="Textoindependiente"/>
        <w:spacing w:before="196"/>
      </w:pPr>
    </w:p>
    <w:p w14:paraId="2517F82B" w14:textId="77777777" w:rsidR="00D03125" w:rsidRDefault="00D26AFC">
      <w:pPr>
        <w:pStyle w:val="Prrafodelista"/>
        <w:numPr>
          <w:ilvl w:val="0"/>
          <w:numId w:val="2"/>
        </w:numPr>
        <w:tabs>
          <w:tab w:val="left" w:pos="2067"/>
        </w:tabs>
        <w:ind w:left="2067" w:hanging="267"/>
        <w:jc w:val="left"/>
        <w:rPr>
          <w:b/>
          <w:sz w:val="24"/>
        </w:rPr>
      </w:pPr>
      <w:r>
        <w:rPr>
          <w:b/>
          <w:sz w:val="24"/>
        </w:rPr>
        <w:t>Elaboración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análisis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sector</w:t>
      </w:r>
    </w:p>
    <w:p w14:paraId="23985227" w14:textId="77777777" w:rsidR="00D03125" w:rsidRDefault="00D03125">
      <w:pPr>
        <w:pStyle w:val="Textoindependiente"/>
        <w:spacing w:before="22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1B193B18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2594756A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4B6935C7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1E40FE11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3E5FA5CC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766851DB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0C3A621A" w14:textId="77777777">
        <w:trPr>
          <w:trHeight w:val="2990"/>
        </w:trPr>
        <w:tc>
          <w:tcPr>
            <w:tcW w:w="711" w:type="dxa"/>
          </w:tcPr>
          <w:p w14:paraId="31FCB70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05461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5E474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E06839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0B23D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6B578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09E77B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210222D1" w14:textId="77777777" w:rsidR="00D03125" w:rsidRDefault="00D26AFC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Identificación de factores e indicadores económicos del sector al cual pertenece el bien, obra o servicio que pretendo adquirir, quién lo ofrece, en qué condiciones particulares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cómo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compran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entidades públicas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privadas,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similares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adelantado mi entidad en oportunidades anteriores y qué riesgos podrían presentarse en la ejecución del proceso y/o contrato que pretendo celebrar.</w:t>
            </w:r>
          </w:p>
          <w:p w14:paraId="69FE6A30" w14:textId="77777777" w:rsidR="00D03125" w:rsidRDefault="00D0312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03CB177" w14:textId="77777777" w:rsidR="00D03125" w:rsidRDefault="00D26AFC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Seguir los lineamientos del Decreto 1082 de 2015 respecto a la elaboración de análisis del sector, de acuerdo con el artículo 2.2.1.1.1.6.1. y ss.</w:t>
            </w:r>
          </w:p>
        </w:tc>
        <w:tc>
          <w:tcPr>
            <w:tcW w:w="2485" w:type="dxa"/>
          </w:tcPr>
          <w:p w14:paraId="1371100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7FADC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3BC7E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718DF7" w14:textId="77777777" w:rsidR="00D03125" w:rsidRDefault="00D03125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135FFF6B" w14:textId="77777777" w:rsidR="00D03125" w:rsidRDefault="00D26AFC">
            <w:pPr>
              <w:pStyle w:val="TableParagraph"/>
              <w:ind w:left="115" w:right="109"/>
              <w:jc w:val="center"/>
              <w:rPr>
                <w:sz w:val="20"/>
              </w:rPr>
            </w:pPr>
            <w:r>
              <w:rPr>
                <w:sz w:val="20"/>
              </w:rPr>
              <w:t>Profesional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financiero vinculado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 Asesora Jurídica</w:t>
            </w:r>
          </w:p>
        </w:tc>
        <w:tc>
          <w:tcPr>
            <w:tcW w:w="2665" w:type="dxa"/>
          </w:tcPr>
          <w:p w14:paraId="64D678A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E03F4B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E8EDC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F784D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B1501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59ECC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DD5C25" w14:textId="77777777" w:rsidR="00D03125" w:rsidRDefault="00D26AFC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4F24C6B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E83B1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2EB3D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B5656B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00838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C29AB9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B68C8B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36D23C5D" w14:textId="77777777" w:rsidR="00D03125" w:rsidRDefault="00D03125">
      <w:pPr>
        <w:pStyle w:val="TableParagraph"/>
        <w:jc w:val="center"/>
        <w:rPr>
          <w:sz w:val="20"/>
        </w:rPr>
        <w:sectPr w:rsidR="00D03125">
          <w:pgSz w:w="15840" w:h="12240" w:orient="landscape"/>
          <w:pgMar w:top="2380" w:right="720" w:bottom="280" w:left="720" w:header="432" w:footer="0" w:gutter="0"/>
          <w:cols w:space="720"/>
        </w:sectPr>
      </w:pPr>
    </w:p>
    <w:p w14:paraId="3A62891D" w14:textId="77777777" w:rsidR="00D03125" w:rsidRDefault="00D0312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7134EB7B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7132E264" w14:textId="77777777" w:rsidR="00D03125" w:rsidRDefault="00D26AFC">
            <w:pPr>
              <w:pStyle w:val="TableParagraph"/>
              <w:spacing w:before="177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482413C2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2B16D604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261D1772" w14:textId="77777777" w:rsidR="00D03125" w:rsidRDefault="00D26AFC">
            <w:pPr>
              <w:pStyle w:val="TableParagraph"/>
              <w:spacing w:before="177"/>
              <w:ind w:left="8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45192889" w14:textId="77777777" w:rsidR="00D03125" w:rsidRDefault="00D26AFC">
            <w:pPr>
              <w:pStyle w:val="TableParagraph"/>
              <w:spacing w:before="177"/>
              <w:ind w:left="5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5E4CA130" w14:textId="77777777">
        <w:trPr>
          <w:trHeight w:val="691"/>
        </w:trPr>
        <w:tc>
          <w:tcPr>
            <w:tcW w:w="711" w:type="dxa"/>
          </w:tcPr>
          <w:p w14:paraId="163AB41D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29" w:type="dxa"/>
          </w:tcPr>
          <w:p w14:paraId="651C7BB3" w14:textId="77777777" w:rsidR="00D03125" w:rsidRDefault="00D26AF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mismo,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adoptar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recomendaciones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contenidas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 Guía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Colombia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Compra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Eficiente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elaboración</w:t>
            </w:r>
          </w:p>
          <w:p w14:paraId="10C26097" w14:textId="77777777" w:rsidR="00D03125" w:rsidRDefault="00D26AFC">
            <w:pPr>
              <w:pStyle w:val="TableParagraph"/>
              <w:spacing w:before="1"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documentos.</w:t>
            </w:r>
          </w:p>
        </w:tc>
        <w:tc>
          <w:tcPr>
            <w:tcW w:w="2485" w:type="dxa"/>
          </w:tcPr>
          <w:p w14:paraId="0C003D2D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</w:tcPr>
          <w:p w14:paraId="0037A34B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718033B5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CD08F05" w14:textId="77777777" w:rsidR="00D03125" w:rsidRDefault="00D03125">
      <w:pPr>
        <w:pStyle w:val="Textoindependiente"/>
        <w:spacing w:before="195"/>
      </w:pPr>
    </w:p>
    <w:p w14:paraId="280B91D4" w14:textId="77777777" w:rsidR="00D03125" w:rsidRDefault="00D26AFC">
      <w:pPr>
        <w:pStyle w:val="Prrafodelista"/>
        <w:numPr>
          <w:ilvl w:val="0"/>
          <w:numId w:val="2"/>
        </w:numPr>
        <w:tabs>
          <w:tab w:val="left" w:pos="2067"/>
        </w:tabs>
        <w:ind w:left="2067" w:hanging="267"/>
        <w:jc w:val="left"/>
        <w:rPr>
          <w:b/>
          <w:sz w:val="24"/>
        </w:rPr>
      </w:pPr>
      <w:r>
        <w:rPr>
          <w:b/>
          <w:sz w:val="24"/>
        </w:rPr>
        <w:t>Proyección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estudios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previos</w:t>
      </w:r>
    </w:p>
    <w:p w14:paraId="5EE631C7" w14:textId="77777777" w:rsidR="00D03125" w:rsidRDefault="00D03125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2A842AE2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40108F3C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5653D8DF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69B3C850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31189515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171C0F50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60FDC5BF" w14:textId="77777777">
        <w:trPr>
          <w:trHeight w:val="3682"/>
        </w:trPr>
        <w:tc>
          <w:tcPr>
            <w:tcW w:w="711" w:type="dxa"/>
          </w:tcPr>
          <w:p w14:paraId="2B6DEA2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BBDF8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7A712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544A8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BBD0A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410FBB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054A15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0F7D69B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0EF0BD0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9031F2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AD8F58A" w14:textId="77777777" w:rsidR="00D03125" w:rsidRDefault="00D26AFC">
            <w:pPr>
              <w:pStyle w:val="TableParagraph"/>
              <w:spacing w:before="1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Elaborar el documento de estudios previos que contenga los elementos señalados en el Artículo 2.2.1.1.2.1.1. del Decreto 1082 de 2015, con la información previamente elaborada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suministrada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dependencia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soporta 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 los indicadores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</w:t>
            </w:r>
            <w:r>
              <w:rPr>
                <w:sz w:val="20"/>
              </w:rPr>
              <w:t>ultantes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análisis del </w:t>
            </w:r>
            <w:r>
              <w:rPr>
                <w:spacing w:val="-2"/>
                <w:sz w:val="20"/>
              </w:rPr>
              <w:t>sector.</w:t>
            </w:r>
          </w:p>
          <w:p w14:paraId="2050AD2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0FEBD0" w14:textId="77777777" w:rsidR="00D03125" w:rsidRDefault="00D26AFC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Revisar desde la visión jurídica las especificaciones técnicas del proceso para validar su adecuada estructuración, concordancia y ajustar los requisitos jurídicos, técnicos y financieros</w:t>
            </w:r>
          </w:p>
        </w:tc>
        <w:tc>
          <w:tcPr>
            <w:tcW w:w="2485" w:type="dxa"/>
          </w:tcPr>
          <w:p w14:paraId="47D6764F" w14:textId="77777777" w:rsidR="00D03125" w:rsidRDefault="00D26AFC">
            <w:pPr>
              <w:pStyle w:val="TableParagraph"/>
              <w:tabs>
                <w:tab w:val="left" w:pos="1774"/>
              </w:tabs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Abogado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asesor </w:t>
            </w:r>
            <w:r>
              <w:rPr>
                <w:sz w:val="20"/>
              </w:rPr>
              <w:t>designado o encarg</w:t>
            </w:r>
            <w:r>
              <w:rPr>
                <w:sz w:val="20"/>
              </w:rPr>
              <w:t xml:space="preserve">ado por la Oficina Asesora Jurídica o vinculado al proyecto de inversión del cual surge la necesidad, para los aspectos </w:t>
            </w:r>
            <w:r>
              <w:rPr>
                <w:spacing w:val="-2"/>
                <w:sz w:val="20"/>
              </w:rPr>
              <w:t>jurídicos.</w:t>
            </w:r>
          </w:p>
          <w:p w14:paraId="0985962F" w14:textId="77777777" w:rsidR="00D03125" w:rsidRDefault="00D0312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4DF489D" w14:textId="77777777" w:rsidR="00D03125" w:rsidRDefault="00D26AFC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Dependencia de la surge la necesidad para los aspectos técnicos.</w:t>
            </w:r>
          </w:p>
          <w:p w14:paraId="64F18A12" w14:textId="77777777" w:rsidR="00D03125" w:rsidRDefault="00D26AFC">
            <w:pPr>
              <w:pStyle w:val="TableParagraph"/>
              <w:spacing w:before="229"/>
              <w:ind w:left="107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Asesor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financiero</w:t>
            </w:r>
            <w:proofErr w:type="gramEnd"/>
            <w:r>
              <w:rPr>
                <w:spacing w:val="34"/>
                <w:sz w:val="20"/>
              </w:rPr>
              <w:t xml:space="preserve">  </w:t>
            </w:r>
            <w:r>
              <w:rPr>
                <w:spacing w:val="-4"/>
                <w:sz w:val="20"/>
              </w:rPr>
              <w:t>para</w:t>
            </w:r>
          </w:p>
          <w:p w14:paraId="214AC8FB" w14:textId="77777777" w:rsidR="00D03125" w:rsidRDefault="00D26AFC">
            <w:pPr>
              <w:pStyle w:val="TableParagraph"/>
              <w:spacing w:line="230" w:lineRule="atLeas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aspectos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financieros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económicos.</w:t>
            </w:r>
          </w:p>
        </w:tc>
        <w:tc>
          <w:tcPr>
            <w:tcW w:w="2665" w:type="dxa"/>
          </w:tcPr>
          <w:p w14:paraId="4D0D030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38EB39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A4A37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205AE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4B689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F8568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1D3610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8AFF1A9" w14:textId="77777777" w:rsidR="00D03125" w:rsidRDefault="00D26AFC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60D69EF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9D108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9081C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CFB4F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5E435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4B4C9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C6BFE2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EBC1852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029826ED" w14:textId="77777777" w:rsidR="00D03125" w:rsidRDefault="00D03125">
      <w:pPr>
        <w:pStyle w:val="Textoindependiente"/>
        <w:spacing w:before="194"/>
      </w:pPr>
    </w:p>
    <w:p w14:paraId="221A1336" w14:textId="77777777" w:rsidR="00D03125" w:rsidRDefault="00D26AFC">
      <w:pPr>
        <w:pStyle w:val="Prrafodelista"/>
        <w:numPr>
          <w:ilvl w:val="0"/>
          <w:numId w:val="2"/>
        </w:numPr>
        <w:tabs>
          <w:tab w:val="left" w:pos="2067"/>
        </w:tabs>
        <w:spacing w:before="1"/>
        <w:ind w:left="2067" w:hanging="267"/>
        <w:jc w:val="left"/>
        <w:rPr>
          <w:b/>
          <w:sz w:val="24"/>
        </w:rPr>
      </w:pPr>
      <w:r>
        <w:rPr>
          <w:b/>
          <w:sz w:val="24"/>
        </w:rPr>
        <w:t>Disponibilidad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presupuestal</w:t>
      </w:r>
    </w:p>
    <w:p w14:paraId="5D5FD28A" w14:textId="77777777" w:rsidR="00D03125" w:rsidRDefault="00D03125">
      <w:pPr>
        <w:pStyle w:val="Prrafodelista"/>
        <w:rPr>
          <w:b/>
          <w:sz w:val="24"/>
        </w:rPr>
        <w:sectPr w:rsidR="00D03125">
          <w:pgSz w:w="15840" w:h="12240" w:orient="landscape"/>
          <w:pgMar w:top="2380" w:right="720" w:bottom="280" w:left="720" w:header="432" w:footer="0" w:gutter="0"/>
          <w:cols w:space="720"/>
        </w:sectPr>
      </w:pPr>
    </w:p>
    <w:p w14:paraId="401CD365" w14:textId="77777777" w:rsidR="00D03125" w:rsidRDefault="00D0312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7E251C7E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2CE6ACAC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287B1A4D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15ACD152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21E6E5FF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32122BBF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5A4B4204" w14:textId="77777777">
        <w:trPr>
          <w:trHeight w:val="2071"/>
        </w:trPr>
        <w:tc>
          <w:tcPr>
            <w:tcW w:w="711" w:type="dxa"/>
          </w:tcPr>
          <w:p w14:paraId="70C3135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CAF84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A2C03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B5A9D9" w14:textId="77777777" w:rsidR="00D03125" w:rsidRDefault="00D0312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5419A76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60CF7649" w14:textId="77777777" w:rsidR="00D03125" w:rsidRDefault="00D26AFC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Expedición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disponibilidad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presupuestal 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soporte la contratación,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para ello, deberá el abogado encargado de proyectar el estudio previo, remitirlo en borrador al jefe de Presupuesto y director (a) Administrativa y Financiera para la Expedición del </w:t>
            </w:r>
            <w:r>
              <w:rPr>
                <w:spacing w:val="-2"/>
                <w:sz w:val="20"/>
              </w:rPr>
              <w:t>docu</w:t>
            </w:r>
            <w:r>
              <w:rPr>
                <w:spacing w:val="-2"/>
                <w:sz w:val="20"/>
              </w:rPr>
              <w:t>mento.</w:t>
            </w:r>
          </w:p>
          <w:p w14:paraId="11F9AB0F" w14:textId="77777777" w:rsidR="00D03125" w:rsidRDefault="00D26AFC">
            <w:pPr>
              <w:pStyle w:val="TableParagraph"/>
              <w:spacing w:line="230" w:lineRule="atLeast"/>
              <w:ind w:left="107" w:right="106"/>
              <w:jc w:val="both"/>
              <w:rPr>
                <w:sz w:val="20"/>
              </w:rPr>
            </w:pPr>
            <w:r>
              <w:rPr>
                <w:sz w:val="20"/>
              </w:rPr>
              <w:t>La solicitud de disponibilidad presupuestal deberá ser avalada por la Oficina de Planeación y autorizada por la Dirección del Instituto</w:t>
            </w:r>
          </w:p>
        </w:tc>
        <w:tc>
          <w:tcPr>
            <w:tcW w:w="2485" w:type="dxa"/>
          </w:tcPr>
          <w:p w14:paraId="32241E7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B08D2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24ACB2" w14:textId="77777777" w:rsidR="00D03125" w:rsidRDefault="00D03125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08020F18" w14:textId="77777777" w:rsidR="00D03125" w:rsidRDefault="00D26AFC">
            <w:pPr>
              <w:pStyle w:val="TableParagraph"/>
              <w:ind w:left="1002" w:right="319" w:hanging="680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Presupuesto </w:t>
            </w: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2665" w:type="dxa"/>
          </w:tcPr>
          <w:p w14:paraId="5209CAC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B63EC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93B22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279701" w14:textId="77777777" w:rsidR="00D03125" w:rsidRDefault="00D0312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8D8EAB7" w14:textId="77777777" w:rsidR="00D03125" w:rsidRDefault="00D26AFC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74B130F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AF6BC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C7D18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BDB5AF" w14:textId="77777777" w:rsidR="00D03125" w:rsidRDefault="00D03125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4EFB04C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143072EA" w14:textId="77777777" w:rsidR="00D03125" w:rsidRDefault="00D03125">
      <w:pPr>
        <w:pStyle w:val="Textoindependiente"/>
        <w:spacing w:before="195"/>
      </w:pPr>
    </w:p>
    <w:p w14:paraId="21B53E38" w14:textId="77777777" w:rsidR="00D03125" w:rsidRDefault="00D26AFC">
      <w:pPr>
        <w:pStyle w:val="Prrafodelista"/>
        <w:numPr>
          <w:ilvl w:val="0"/>
          <w:numId w:val="2"/>
        </w:numPr>
        <w:tabs>
          <w:tab w:val="left" w:pos="2067"/>
        </w:tabs>
        <w:ind w:left="2067" w:hanging="267"/>
        <w:jc w:val="left"/>
        <w:rPr>
          <w:b/>
          <w:sz w:val="24"/>
        </w:rPr>
      </w:pPr>
      <w:r>
        <w:rPr>
          <w:b/>
          <w:sz w:val="24"/>
        </w:rPr>
        <w:t>Pliegos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condiciones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demás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documentos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proceso</w:t>
      </w:r>
    </w:p>
    <w:p w14:paraId="4120C18F" w14:textId="77777777" w:rsidR="00D03125" w:rsidRDefault="00D03125">
      <w:pPr>
        <w:pStyle w:val="Textoindependiente"/>
        <w:spacing w:before="22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34011B6E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20AE7546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5FD5CE9A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2863D16C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1865F028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19BAF2CB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42BDCFD6" w14:textId="77777777">
        <w:trPr>
          <w:trHeight w:val="3681"/>
        </w:trPr>
        <w:tc>
          <w:tcPr>
            <w:tcW w:w="711" w:type="dxa"/>
          </w:tcPr>
          <w:p w14:paraId="298621F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D1631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D212F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2F33E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E6DD0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BAA459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3FAA65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3E78CA25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3AEFC52F" w14:textId="77777777" w:rsidR="00D03125" w:rsidRDefault="00D26AFC"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Proyección de los pliegos de condiciones con base en la información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consignada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estudios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 sector, teniendo en cuenta las particularidades de cada proceso y los requisitos contemplados en la ley 80 de 1993, ley 1150 de 2007 y Dto. 1082 de 2015.</w:t>
            </w:r>
          </w:p>
          <w:p w14:paraId="1B6C6A74" w14:textId="77777777" w:rsidR="00D03125" w:rsidRDefault="00D26AFC">
            <w:pPr>
              <w:pStyle w:val="TableParagraph"/>
              <w:spacing w:before="229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El pliego de condiciones y anexos debe ser el resultado de la discusión, revisión y adopción de lo</w:t>
            </w:r>
            <w:r>
              <w:rPr>
                <w:sz w:val="20"/>
              </w:rPr>
              <w:t>s aspectos jurídicos,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técnicos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financieros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contenidos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estudios previos y análisis del sector.</w:t>
            </w:r>
          </w:p>
          <w:p w14:paraId="293C9778" w14:textId="77777777" w:rsidR="00D03125" w:rsidRDefault="00D26AFC">
            <w:pPr>
              <w:pStyle w:val="TableParagraph"/>
              <w:spacing w:before="213" w:line="230" w:lineRule="atLeast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Se deberá propender por adoptar pliegos tipos cuando exista obligación legal o en su defecto adoptar las generalidades que propicien la pluralidad de ofe</w:t>
            </w:r>
            <w:r>
              <w:rPr>
                <w:sz w:val="20"/>
              </w:rPr>
              <w:t xml:space="preserve">rentes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aquellos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exista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obligatoriedad </w:t>
            </w:r>
            <w:r>
              <w:rPr>
                <w:sz w:val="20"/>
              </w:rPr>
              <w:t>de adopción de pliegos tipos.</w:t>
            </w:r>
          </w:p>
        </w:tc>
        <w:tc>
          <w:tcPr>
            <w:tcW w:w="2485" w:type="dxa"/>
          </w:tcPr>
          <w:p w14:paraId="148B9A55" w14:textId="77777777" w:rsidR="00D03125" w:rsidRDefault="00D26AFC">
            <w:pPr>
              <w:pStyle w:val="TableParagraph"/>
              <w:ind w:left="107" w:right="101" w:firstLine="3"/>
              <w:jc w:val="center"/>
              <w:rPr>
                <w:sz w:val="20"/>
              </w:rPr>
            </w:pPr>
            <w:r>
              <w:rPr>
                <w:sz w:val="20"/>
              </w:rPr>
              <w:t>Abogado y equipo estructurador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 de selección</w:t>
            </w:r>
          </w:p>
        </w:tc>
        <w:tc>
          <w:tcPr>
            <w:tcW w:w="2665" w:type="dxa"/>
          </w:tcPr>
          <w:p w14:paraId="4AAC6A2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71014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4AF9F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63D47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DAB65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93058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47A333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B4C93F2" w14:textId="77777777" w:rsidR="00D03125" w:rsidRDefault="00D26AFC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73D4A27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6ADE7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E47C1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78DBB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92BEA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A8C0B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F71C27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6FFE9EC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06DB1B10" w14:textId="77777777" w:rsidR="00D03125" w:rsidRDefault="00D03125">
      <w:pPr>
        <w:pStyle w:val="TableParagraph"/>
        <w:jc w:val="center"/>
        <w:rPr>
          <w:sz w:val="20"/>
        </w:rPr>
        <w:sectPr w:rsidR="00D03125">
          <w:pgSz w:w="15840" w:h="12240" w:orient="landscape"/>
          <w:pgMar w:top="2380" w:right="720" w:bottom="280" w:left="720" w:header="432" w:footer="0" w:gutter="0"/>
          <w:cols w:space="720"/>
        </w:sectPr>
      </w:pPr>
    </w:p>
    <w:p w14:paraId="1EA9F1E2" w14:textId="77777777" w:rsidR="00D03125" w:rsidRDefault="00D03125">
      <w:pPr>
        <w:pStyle w:val="Textoindependiente"/>
      </w:pPr>
    </w:p>
    <w:p w14:paraId="78B11FFF" w14:textId="77777777" w:rsidR="00D03125" w:rsidRDefault="00D03125">
      <w:pPr>
        <w:pStyle w:val="Textoindependiente"/>
        <w:spacing w:before="269"/>
      </w:pPr>
    </w:p>
    <w:p w14:paraId="3E2582FB" w14:textId="77777777" w:rsidR="00D03125" w:rsidRDefault="00D26AFC">
      <w:pPr>
        <w:pStyle w:val="Prrafodelista"/>
        <w:numPr>
          <w:ilvl w:val="0"/>
          <w:numId w:val="2"/>
        </w:numPr>
        <w:tabs>
          <w:tab w:val="left" w:pos="2201"/>
        </w:tabs>
        <w:ind w:left="2201" w:hanging="401"/>
        <w:jc w:val="left"/>
        <w:rPr>
          <w:b/>
          <w:sz w:val="24"/>
        </w:rPr>
      </w:pPr>
      <w:r>
        <w:rPr>
          <w:b/>
          <w:sz w:val="24"/>
        </w:rPr>
        <w:t>Gestión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proceso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selección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SECOP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II</w:t>
      </w:r>
    </w:p>
    <w:p w14:paraId="401EAF13" w14:textId="77777777" w:rsidR="00D03125" w:rsidRDefault="00D03125">
      <w:pPr>
        <w:pStyle w:val="Textoindependiente"/>
        <w:spacing w:before="21" w:after="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21FBBDC3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742F4836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54F2376D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6B453B85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5A093EDF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2FBDDE09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3F358321" w14:textId="77777777">
        <w:trPr>
          <w:trHeight w:val="6442"/>
        </w:trPr>
        <w:tc>
          <w:tcPr>
            <w:tcW w:w="711" w:type="dxa"/>
          </w:tcPr>
          <w:p w14:paraId="51ABA80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5AB5C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FBFF2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77C0E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2F1F1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C8039B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3F13C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E64AD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D16DD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6F042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FF377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FFAE4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CD3EF9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1F588E2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7391294E" w14:textId="77777777" w:rsidR="00D03125" w:rsidRDefault="00D26AFC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Publicar,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evaluar 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adjudicar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 procedimiento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selección </w:t>
            </w:r>
            <w:r>
              <w:rPr>
                <w:sz w:val="20"/>
              </w:rPr>
              <w:t>a través de la plataforma SECOP II, para lo cual deberá tener en cuenta los siguientes aspectos claves:</w:t>
            </w:r>
          </w:p>
          <w:p w14:paraId="22EA820F" w14:textId="77777777" w:rsidR="00D03125" w:rsidRDefault="00D26AFC">
            <w:pPr>
              <w:pStyle w:val="TableParagraph"/>
              <w:spacing w:before="228"/>
              <w:ind w:left="143" w:right="101" w:hanging="142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Publicar: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Cargar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previos,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pliegos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 anexos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SECOP II, incluido CDP y demás soportes que justifiquen o acompañen los documentos técnicos.</w:t>
            </w:r>
          </w:p>
          <w:p w14:paraId="198C4282" w14:textId="77777777" w:rsidR="00D03125" w:rsidRDefault="00D03125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34E02C86" w14:textId="77777777" w:rsidR="00D03125" w:rsidRDefault="00D26AFC">
            <w:pPr>
              <w:pStyle w:val="TableParagraph"/>
              <w:ind w:left="107" w:right="105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anterior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implica,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hacer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observaciones </w:t>
            </w:r>
            <w:r>
              <w:rPr>
                <w:sz w:val="20"/>
              </w:rPr>
              <w:t>que se presenten al proceso y emitir adendas en la plataforma si es el caso.</w:t>
            </w:r>
          </w:p>
          <w:p w14:paraId="1718EC78" w14:textId="77777777" w:rsidR="00D03125" w:rsidRDefault="00D26AFC">
            <w:pPr>
              <w:pStyle w:val="TableParagraph"/>
              <w:spacing w:before="229"/>
              <w:ind w:left="285" w:right="103" w:hanging="178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rPr>
                <w:rFonts w:ascii="Arial" w:hAnsi="Arial"/>
                <w:b/>
                <w:sz w:val="20"/>
              </w:rPr>
              <w:t xml:space="preserve">Evaluar: </w:t>
            </w:r>
            <w:r>
              <w:rPr>
                <w:sz w:val="20"/>
              </w:rPr>
              <w:t>Apertura de las</w:t>
            </w:r>
            <w:r>
              <w:rPr>
                <w:sz w:val="20"/>
              </w:rPr>
              <w:t xml:space="preserve"> ofertas, publicar la lista de oferentes,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elaborar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publicarlo en el plazo estipulado en el cronograma y publicar las ofertas junto con el informe de evaluación.</w:t>
            </w:r>
          </w:p>
          <w:p w14:paraId="32347EA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EAA175" w14:textId="77777777" w:rsidR="00D03125" w:rsidRDefault="00D26AFC"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Adjudicar: </w:t>
            </w:r>
            <w:r>
              <w:rPr>
                <w:sz w:val="20"/>
              </w:rPr>
              <w:t>Se debe seleccionar al proveedor que de acuerdo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evaluación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mejor oferta para la entidad.</w:t>
            </w:r>
          </w:p>
          <w:p w14:paraId="1E40DD79" w14:textId="77777777" w:rsidR="00D03125" w:rsidRDefault="00D26AFC">
            <w:pPr>
              <w:pStyle w:val="TableParagraph"/>
              <w:spacing w:before="230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La gestión del proceso en la plataforma SECOP II es de carácter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interactiva,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decir,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etapas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proceso se desarrollarán en esta, por lo tanto, es importante el seguimiento diario al proceso para atender todas las eventualidades que se puedan presentar.</w:t>
            </w:r>
          </w:p>
        </w:tc>
        <w:tc>
          <w:tcPr>
            <w:tcW w:w="2485" w:type="dxa"/>
          </w:tcPr>
          <w:p w14:paraId="397D27E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6F89B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02833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72055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42D0F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5753B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33985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67AA4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FD395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8EAC7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7BC2A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E73D95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43270D2" w14:textId="77777777" w:rsidR="00D03125" w:rsidRDefault="00D26AFC">
            <w:pPr>
              <w:pStyle w:val="TableParagraph"/>
              <w:ind w:left="115" w:right="109"/>
              <w:jc w:val="center"/>
              <w:rPr>
                <w:sz w:val="20"/>
              </w:rPr>
            </w:pPr>
            <w:r>
              <w:rPr>
                <w:sz w:val="20"/>
              </w:rPr>
              <w:t>Abogado y personal de apoyo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 plataforma SECOP II</w:t>
            </w:r>
          </w:p>
        </w:tc>
        <w:tc>
          <w:tcPr>
            <w:tcW w:w="2665" w:type="dxa"/>
          </w:tcPr>
          <w:p w14:paraId="6E1EED2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7CA1D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5AC48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33153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C1971B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CE9C2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4990F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4AEC7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5E1C3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6E6B4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15C30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E7CDA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C8EE37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D675B18" w14:textId="77777777" w:rsidR="00D03125" w:rsidRDefault="00D26AFC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111E7A8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4EE8C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44F76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D5085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AD88C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64592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BE50B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2A705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25865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A06AD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2E7CE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7ADE3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AAFF0D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9077C39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02F45C76" w14:textId="77777777" w:rsidR="00D03125" w:rsidRDefault="00D03125">
      <w:pPr>
        <w:pStyle w:val="TableParagraph"/>
        <w:jc w:val="center"/>
        <w:rPr>
          <w:sz w:val="20"/>
        </w:rPr>
        <w:sectPr w:rsidR="00D03125">
          <w:pgSz w:w="15840" w:h="12240" w:orient="landscape"/>
          <w:pgMar w:top="2380" w:right="720" w:bottom="280" w:left="720" w:header="432" w:footer="0" w:gutter="0"/>
          <w:cols w:space="720"/>
        </w:sectPr>
      </w:pPr>
    </w:p>
    <w:p w14:paraId="738BDBAD" w14:textId="77777777" w:rsidR="00D03125" w:rsidRDefault="00D0312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6DCA67FB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5777809F" w14:textId="77777777" w:rsidR="00D03125" w:rsidRDefault="00D26AFC">
            <w:pPr>
              <w:pStyle w:val="TableParagraph"/>
              <w:spacing w:before="177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1E8E3F96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522A1F94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350A528C" w14:textId="77777777" w:rsidR="00D03125" w:rsidRDefault="00D26AFC">
            <w:pPr>
              <w:pStyle w:val="TableParagraph"/>
              <w:spacing w:before="177"/>
              <w:ind w:left="8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680DA045" w14:textId="77777777" w:rsidR="00D03125" w:rsidRDefault="00D26AFC">
            <w:pPr>
              <w:pStyle w:val="TableParagraph"/>
              <w:spacing w:before="177"/>
              <w:ind w:left="5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4CC19AF9" w14:textId="77777777">
        <w:trPr>
          <w:trHeight w:val="921"/>
        </w:trPr>
        <w:tc>
          <w:tcPr>
            <w:tcW w:w="711" w:type="dxa"/>
          </w:tcPr>
          <w:p w14:paraId="0903FE20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29" w:type="dxa"/>
          </w:tcPr>
          <w:p w14:paraId="7938C180" w14:textId="77777777" w:rsidR="00D03125" w:rsidRDefault="00D26AF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Así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mismo,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deberá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tener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flujo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aprobación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aquellos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ítems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requieran</w:t>
            </w:r>
          </w:p>
          <w:p w14:paraId="11644E54" w14:textId="77777777" w:rsidR="00D03125" w:rsidRDefault="00D26AFC">
            <w:pPr>
              <w:pStyle w:val="TableParagraph"/>
              <w:spacing w:line="230" w:lineRule="atLeast"/>
              <w:ind w:left="107" w:right="9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validación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alguno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funcionario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 la entidad (jefes de área u ordenador del gasto)</w:t>
            </w:r>
          </w:p>
        </w:tc>
        <w:tc>
          <w:tcPr>
            <w:tcW w:w="2485" w:type="dxa"/>
          </w:tcPr>
          <w:p w14:paraId="501DA5AF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</w:tcPr>
          <w:p w14:paraId="1C6A1B1E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2D9F20FF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A630F1C" w14:textId="77777777" w:rsidR="00D03125" w:rsidRDefault="00D03125">
      <w:pPr>
        <w:pStyle w:val="Textoindependiente"/>
        <w:spacing w:before="195"/>
      </w:pPr>
    </w:p>
    <w:p w14:paraId="0547780C" w14:textId="77777777" w:rsidR="00D03125" w:rsidRDefault="00D26AFC">
      <w:pPr>
        <w:pStyle w:val="Prrafodelista"/>
        <w:numPr>
          <w:ilvl w:val="0"/>
          <w:numId w:val="2"/>
        </w:numPr>
        <w:tabs>
          <w:tab w:val="left" w:pos="761"/>
        </w:tabs>
        <w:ind w:left="761" w:hanging="401"/>
        <w:jc w:val="left"/>
        <w:rPr>
          <w:b/>
          <w:sz w:val="24"/>
        </w:rPr>
      </w:pPr>
      <w:r>
        <w:rPr>
          <w:b/>
          <w:sz w:val="24"/>
        </w:rPr>
        <w:t>Celebración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contrato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electrónico</w:t>
      </w:r>
    </w:p>
    <w:p w14:paraId="21D513CB" w14:textId="77777777" w:rsidR="00D03125" w:rsidRDefault="00D03125">
      <w:pPr>
        <w:pStyle w:val="Textoindependiente"/>
        <w:spacing w:before="22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6D5D6774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06650567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6C8CEBCD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753EF7D4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0BB670A3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710BD0FD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61828923" w14:textId="77777777">
        <w:trPr>
          <w:trHeight w:val="4601"/>
        </w:trPr>
        <w:tc>
          <w:tcPr>
            <w:tcW w:w="711" w:type="dxa"/>
          </w:tcPr>
          <w:p w14:paraId="3356BC8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8C97B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A3F75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543ACB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60391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7AFBC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1AB62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CA9F0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42C2F9" w14:textId="77777777" w:rsidR="00D03125" w:rsidRDefault="00D03125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E3ED3F3" w14:textId="77777777" w:rsidR="00D03125" w:rsidRDefault="00D26AFC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7B55F71A" w14:textId="77777777" w:rsidR="00D03125" w:rsidRDefault="00D26AFC">
            <w:pPr>
              <w:pStyle w:val="TableParagraph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Implica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diligenciamiento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aspectos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requeridos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por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SECOP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cargue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anexo que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cláusulas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electrónico,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ello, la suscripción del contrato será a través de firmas electrónicas y no requerirán firmas manuscritas.</w:t>
            </w:r>
          </w:p>
          <w:p w14:paraId="2BF59AF4" w14:textId="77777777" w:rsidR="00D03125" w:rsidRDefault="00D26AFC">
            <w:pPr>
              <w:pStyle w:val="TableParagraph"/>
              <w:spacing w:before="230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El contrato deberá ser aprobado de manera electrónica por el representante legal del contratista y por el ordenador del gasto de la entidad.</w:t>
            </w:r>
          </w:p>
          <w:p w14:paraId="08465BE2" w14:textId="77777777" w:rsidR="00D03125" w:rsidRDefault="00D26AFC">
            <w:pPr>
              <w:pStyle w:val="TableParagraph"/>
              <w:spacing w:before="229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Quien ge</w:t>
            </w:r>
            <w:r>
              <w:rPr>
                <w:sz w:val="20"/>
              </w:rPr>
              <w:t>stione el contrato electrónico deberá siempre estar atento a la información que se diligencia, es decir, número de contrato, plazo de ejecución, requisitos de pólizas, requisitos adicionales como cargue de certificación bancaria, entre otros.</w:t>
            </w:r>
          </w:p>
          <w:p w14:paraId="0E3FAD65" w14:textId="77777777" w:rsidR="00D03125" w:rsidRDefault="00D26AFC">
            <w:pPr>
              <w:pStyle w:val="TableParagraph"/>
              <w:spacing w:before="212" w:line="230" w:lineRule="atLeast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igual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</w:t>
            </w:r>
            <w:r>
              <w:rPr>
                <w:sz w:val="20"/>
              </w:rPr>
              <w:t>a, deberá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velar siempre porque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respeten los flujos de aprobación y que una vez suscrito electrónicamente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proveedor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enviado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usuario ordenador del gasto para su aprobación y firma.</w:t>
            </w:r>
          </w:p>
        </w:tc>
        <w:tc>
          <w:tcPr>
            <w:tcW w:w="2485" w:type="dxa"/>
          </w:tcPr>
          <w:p w14:paraId="3BEBA95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CBA06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D4912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D1CFA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16FF0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42511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2E876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0D20EF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7B5323D" w14:textId="77777777" w:rsidR="00D03125" w:rsidRDefault="00D26AFC">
            <w:pPr>
              <w:pStyle w:val="TableParagraph"/>
              <w:spacing w:before="1"/>
              <w:ind w:left="229" w:right="206" w:hanging="17"/>
              <w:jc w:val="both"/>
              <w:rPr>
                <w:sz w:val="20"/>
              </w:rPr>
            </w:pPr>
            <w:r>
              <w:rPr>
                <w:sz w:val="20"/>
              </w:rPr>
              <w:t>Abogado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 apoyo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 plataforma SECOP II</w:t>
            </w:r>
          </w:p>
        </w:tc>
        <w:tc>
          <w:tcPr>
            <w:tcW w:w="2665" w:type="dxa"/>
          </w:tcPr>
          <w:p w14:paraId="6D55179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76D5FE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FC5EE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D1472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A302A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A97A9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D0B5F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E2A18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5B59C2" w14:textId="77777777" w:rsidR="00D03125" w:rsidRDefault="00D03125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718F5DA3" w14:textId="77777777" w:rsidR="00D03125" w:rsidRDefault="00D26AFC">
            <w:pPr>
              <w:pStyle w:val="TableParagraph"/>
              <w:spacing w:before="1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2408213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EEFD24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7236D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AE3A4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FFB3B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9DD369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C446E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DFD02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41144C" w14:textId="77777777" w:rsidR="00D03125" w:rsidRDefault="00D03125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44B4A74A" w14:textId="77777777" w:rsidR="00D03125" w:rsidRDefault="00D26AFC">
            <w:pPr>
              <w:pStyle w:val="TableParagraph"/>
              <w:spacing w:before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67D3F9F3" w14:textId="77777777" w:rsidR="00D03125" w:rsidRDefault="00D03125">
      <w:pPr>
        <w:pStyle w:val="TableParagraph"/>
        <w:jc w:val="center"/>
        <w:rPr>
          <w:sz w:val="20"/>
        </w:rPr>
        <w:sectPr w:rsidR="00D03125">
          <w:pgSz w:w="15840" w:h="12240" w:orient="landscape"/>
          <w:pgMar w:top="2380" w:right="720" w:bottom="280" w:left="720" w:header="432" w:footer="0" w:gutter="0"/>
          <w:cols w:space="720"/>
        </w:sectPr>
      </w:pPr>
    </w:p>
    <w:p w14:paraId="4A28D13E" w14:textId="77777777" w:rsidR="00D03125" w:rsidRDefault="00D03125">
      <w:pPr>
        <w:pStyle w:val="Textoindependiente"/>
        <w:spacing w:before="74"/>
      </w:pPr>
    </w:p>
    <w:p w14:paraId="1AF01BEE" w14:textId="77777777" w:rsidR="00D03125" w:rsidRDefault="00D26AFC">
      <w:pPr>
        <w:pStyle w:val="Prrafodelista"/>
        <w:numPr>
          <w:ilvl w:val="0"/>
          <w:numId w:val="2"/>
        </w:numPr>
        <w:tabs>
          <w:tab w:val="left" w:pos="761"/>
        </w:tabs>
        <w:spacing w:before="1"/>
        <w:ind w:left="761" w:hanging="401"/>
        <w:jc w:val="left"/>
        <w:rPr>
          <w:b/>
          <w:sz w:val="24"/>
        </w:rPr>
      </w:pPr>
      <w:r>
        <w:rPr>
          <w:b/>
          <w:sz w:val="24"/>
        </w:rPr>
        <w:t>Registro</w:t>
      </w:r>
      <w:r>
        <w:rPr>
          <w:b/>
          <w:spacing w:val="-2"/>
          <w:sz w:val="24"/>
        </w:rPr>
        <w:t xml:space="preserve"> presupuestal</w:t>
      </w:r>
    </w:p>
    <w:p w14:paraId="086C3C3A" w14:textId="77777777" w:rsidR="00D03125" w:rsidRDefault="00D03125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10226B11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3B4F2A7A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671D6701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6E0585A6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64E52DE9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471F202E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6662A3EB" w14:textId="77777777">
        <w:trPr>
          <w:trHeight w:val="3681"/>
        </w:trPr>
        <w:tc>
          <w:tcPr>
            <w:tcW w:w="711" w:type="dxa"/>
          </w:tcPr>
          <w:p w14:paraId="1372234D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C0F65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B68E38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7AB96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28AEEA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CB2DCF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A94022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A0E1B69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3A3E7ACA" w14:textId="77777777" w:rsidR="00D03125" w:rsidRDefault="00D26AFC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Corresponde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apropiación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presupuestal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soporta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 valor del contrato de acuerdo con la disponibilidad presupuestal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emitida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profesional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presupuesto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 la entidad.</w:t>
            </w:r>
          </w:p>
          <w:p w14:paraId="09F96397" w14:textId="77777777" w:rsidR="00D03125" w:rsidRDefault="00D26AFC">
            <w:pPr>
              <w:pStyle w:val="TableParagraph"/>
              <w:spacing w:before="229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El registro presupuestal se solicitará únicamente cuando 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contrato electrónico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ha sido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aprob</w:t>
            </w:r>
            <w:r>
              <w:rPr>
                <w:sz w:val="20"/>
              </w:rPr>
              <w:t>ado por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 proveedor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ordenador 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gasto,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 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tanto,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remitir los siguientes documentos a la oficina asesora jurídica para la elaboración de solicitud de registro presupuestal:</w:t>
            </w:r>
          </w:p>
          <w:p w14:paraId="3F6E40EB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BD3F88" w14:textId="77777777" w:rsidR="00D03125" w:rsidRDefault="00D26AFC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rPr>
                <w:sz w:val="20"/>
              </w:rPr>
            </w:pPr>
            <w:r>
              <w:rPr>
                <w:sz w:val="20"/>
              </w:rPr>
              <w:t>Anexo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</w:t>
            </w:r>
          </w:p>
          <w:p w14:paraId="0E3AF4D0" w14:textId="77777777" w:rsidR="00D03125" w:rsidRDefault="00D26AFC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Constancia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firmado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SECOP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  <w:p w14:paraId="06CE9014" w14:textId="77777777" w:rsidR="00D03125" w:rsidRDefault="00D26AFC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Disponibilidad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Presupuestal</w:t>
            </w:r>
          </w:p>
          <w:p w14:paraId="3D7A11CD" w14:textId="77777777" w:rsidR="00D03125" w:rsidRDefault="00D26AFC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Oferta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seleccionada</w:t>
            </w:r>
          </w:p>
          <w:p w14:paraId="0F09CAB4" w14:textId="77777777" w:rsidR="00D03125" w:rsidRDefault="00D26AFC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>Certificación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Bancaria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contratista</w:t>
            </w:r>
          </w:p>
        </w:tc>
        <w:tc>
          <w:tcPr>
            <w:tcW w:w="2485" w:type="dxa"/>
          </w:tcPr>
          <w:p w14:paraId="05B21E1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38B21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1416F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C28F19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F88BD9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19CE89" w14:textId="77777777" w:rsidR="00D03125" w:rsidRDefault="00D03125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21153B48" w14:textId="77777777" w:rsidR="00D03125" w:rsidRDefault="00D26AFC">
            <w:pPr>
              <w:pStyle w:val="TableParagraph"/>
              <w:ind w:left="229" w:right="206" w:hanging="17"/>
              <w:jc w:val="both"/>
              <w:rPr>
                <w:sz w:val="20"/>
              </w:rPr>
            </w:pPr>
            <w:r>
              <w:rPr>
                <w:sz w:val="20"/>
              </w:rPr>
              <w:t>Abogado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 apoyo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 plataforma SECOP II</w:t>
            </w:r>
          </w:p>
        </w:tc>
        <w:tc>
          <w:tcPr>
            <w:tcW w:w="2665" w:type="dxa"/>
          </w:tcPr>
          <w:p w14:paraId="4690070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69A701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388B9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4FB22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71CED7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18FE0C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D6FA6F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65259A2" w14:textId="77777777" w:rsidR="00D03125" w:rsidRDefault="00D26AFC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20453F25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943720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13817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59BC72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9F269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97A1FB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2DE615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BE0B3E8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71376A00" w14:textId="77777777" w:rsidR="00D03125" w:rsidRDefault="00D03125">
      <w:pPr>
        <w:pStyle w:val="Textoindependiente"/>
        <w:spacing w:before="195"/>
      </w:pPr>
    </w:p>
    <w:p w14:paraId="75EA76F6" w14:textId="77777777" w:rsidR="00D03125" w:rsidRDefault="00D26AFC">
      <w:pPr>
        <w:pStyle w:val="Prrafodelista"/>
        <w:numPr>
          <w:ilvl w:val="0"/>
          <w:numId w:val="2"/>
        </w:numPr>
        <w:tabs>
          <w:tab w:val="left" w:pos="761"/>
        </w:tabs>
        <w:spacing w:before="1"/>
        <w:ind w:left="761" w:hanging="401"/>
        <w:jc w:val="left"/>
        <w:rPr>
          <w:b/>
          <w:sz w:val="24"/>
        </w:rPr>
      </w:pPr>
      <w:r>
        <w:rPr>
          <w:b/>
          <w:sz w:val="24"/>
        </w:rPr>
        <w:t>Aprobación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garantías</w:t>
      </w:r>
    </w:p>
    <w:p w14:paraId="3EE2AA09" w14:textId="77777777" w:rsidR="00D03125" w:rsidRDefault="00D03125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1AA69845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18A2000D" w14:textId="77777777" w:rsidR="00D03125" w:rsidRDefault="00D26AFC">
            <w:pPr>
              <w:pStyle w:val="TableParagraph"/>
              <w:spacing w:before="177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19E8B1F7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0F000FE6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106EA2C1" w14:textId="77777777" w:rsidR="00D03125" w:rsidRDefault="00D26AFC">
            <w:pPr>
              <w:pStyle w:val="TableParagraph"/>
              <w:spacing w:before="177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7F66826D" w14:textId="77777777" w:rsidR="00D03125" w:rsidRDefault="00D26AFC">
            <w:pPr>
              <w:pStyle w:val="TableParagraph"/>
              <w:spacing w:before="17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30C69566" w14:textId="77777777">
        <w:trPr>
          <w:trHeight w:val="1609"/>
        </w:trPr>
        <w:tc>
          <w:tcPr>
            <w:tcW w:w="711" w:type="dxa"/>
          </w:tcPr>
          <w:p w14:paraId="042C4E89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CD8B7A" w14:textId="77777777" w:rsidR="00D03125" w:rsidRDefault="00D03125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126C9985" w14:textId="77777777" w:rsidR="00D03125" w:rsidRDefault="00D26AFC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29" w:type="dxa"/>
          </w:tcPr>
          <w:p w14:paraId="6B4A40C1" w14:textId="77777777" w:rsidR="00D03125" w:rsidRDefault="00D26AFC">
            <w:pPr>
              <w:pStyle w:val="TableParagraph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Revisar el documento de póliza de amparo de cumplimiento y/o responsabilidad civil extracontractual presentado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contratista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amparar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riesgos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que la entidad requirió dentro del contrato.</w:t>
            </w:r>
          </w:p>
          <w:p w14:paraId="1AA32A38" w14:textId="77777777" w:rsidR="00D03125" w:rsidRDefault="00D26AFC">
            <w:pPr>
              <w:pStyle w:val="TableParagraph"/>
              <w:spacing w:line="230" w:lineRule="exac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La aprobación de las garantías implica la revisión de los amparos y validación de autenticidad de las pólizas cuestión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realizada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abogado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485" w:type="dxa"/>
          </w:tcPr>
          <w:p w14:paraId="009774CC" w14:textId="77777777" w:rsidR="00D03125" w:rsidRDefault="00D03125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D687067" w14:textId="77777777" w:rsidR="00D03125" w:rsidRDefault="00D26AFC">
            <w:pPr>
              <w:pStyle w:val="TableParagraph"/>
              <w:ind w:left="115" w:right="109"/>
              <w:jc w:val="center"/>
              <w:rPr>
                <w:sz w:val="20"/>
              </w:rPr>
            </w:pPr>
            <w:r>
              <w:rPr>
                <w:sz w:val="20"/>
              </w:rPr>
              <w:t>Abogado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encargado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gestionar el proceso / </w:t>
            </w:r>
            <w:proofErr w:type="gramStart"/>
            <w:r>
              <w:rPr>
                <w:sz w:val="20"/>
              </w:rPr>
              <w:t>Jefe</w:t>
            </w:r>
            <w:proofErr w:type="gramEnd"/>
            <w:r>
              <w:rPr>
                <w:sz w:val="20"/>
              </w:rPr>
              <w:t xml:space="preserve"> Oficina Asesora </w:t>
            </w:r>
            <w:r>
              <w:rPr>
                <w:spacing w:val="-2"/>
                <w:sz w:val="20"/>
              </w:rPr>
              <w:t>Jurídica</w:t>
            </w:r>
          </w:p>
        </w:tc>
        <w:tc>
          <w:tcPr>
            <w:tcW w:w="2665" w:type="dxa"/>
          </w:tcPr>
          <w:p w14:paraId="3AAD0566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B4E12A" w14:textId="77777777" w:rsidR="00D03125" w:rsidRDefault="00D03125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82ECA32" w14:textId="77777777" w:rsidR="00D03125" w:rsidRDefault="00D26AFC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84" w:type="dxa"/>
          </w:tcPr>
          <w:p w14:paraId="260FB403" w14:textId="77777777" w:rsidR="00D03125" w:rsidRDefault="00D0312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799462" w14:textId="77777777" w:rsidR="00D03125" w:rsidRDefault="00D03125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A3E3D68" w14:textId="77777777" w:rsidR="00D03125" w:rsidRDefault="00D26AFC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4D5E42FE" w14:textId="77777777" w:rsidR="00D03125" w:rsidRDefault="00D03125">
      <w:pPr>
        <w:pStyle w:val="TableParagraph"/>
        <w:jc w:val="center"/>
        <w:rPr>
          <w:sz w:val="20"/>
        </w:rPr>
        <w:sectPr w:rsidR="00D03125">
          <w:pgSz w:w="15840" w:h="12240" w:orient="landscape"/>
          <w:pgMar w:top="2380" w:right="720" w:bottom="280" w:left="720" w:header="432" w:footer="0" w:gutter="0"/>
          <w:cols w:space="720"/>
        </w:sectPr>
      </w:pPr>
    </w:p>
    <w:p w14:paraId="343CFB6B" w14:textId="77777777" w:rsidR="00D03125" w:rsidRDefault="00D03125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329"/>
        <w:gridCol w:w="2485"/>
        <w:gridCol w:w="2665"/>
        <w:gridCol w:w="2484"/>
      </w:tblGrid>
      <w:tr w:rsidR="00D03125" w14:paraId="64634F1D" w14:textId="77777777">
        <w:trPr>
          <w:trHeight w:val="585"/>
        </w:trPr>
        <w:tc>
          <w:tcPr>
            <w:tcW w:w="711" w:type="dxa"/>
            <w:shd w:val="clear" w:color="auto" w:fill="BEBEBE"/>
          </w:tcPr>
          <w:p w14:paraId="2285F5FD" w14:textId="77777777" w:rsidR="00D03125" w:rsidRDefault="00D26AFC">
            <w:pPr>
              <w:pStyle w:val="TableParagraph"/>
              <w:spacing w:before="177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29" w:type="dxa"/>
            <w:shd w:val="clear" w:color="auto" w:fill="BEBEBE"/>
          </w:tcPr>
          <w:p w14:paraId="083AB4A5" w14:textId="77777777" w:rsidR="00D03125" w:rsidRDefault="00D26AFC">
            <w:pPr>
              <w:pStyle w:val="TableParagraph"/>
              <w:spacing w:before="177"/>
              <w:ind w:left="12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85" w:type="dxa"/>
            <w:shd w:val="clear" w:color="auto" w:fill="BEBEBE"/>
          </w:tcPr>
          <w:p w14:paraId="4F30C73A" w14:textId="77777777" w:rsidR="00D03125" w:rsidRDefault="00D26AFC">
            <w:pPr>
              <w:pStyle w:val="TableParagraph"/>
              <w:spacing w:before="177"/>
              <w:ind w:left="4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65" w:type="dxa"/>
            <w:shd w:val="clear" w:color="auto" w:fill="BEBEBE"/>
          </w:tcPr>
          <w:p w14:paraId="1D57D922" w14:textId="77777777" w:rsidR="00D03125" w:rsidRDefault="00D26AFC">
            <w:pPr>
              <w:pStyle w:val="TableParagraph"/>
              <w:spacing w:before="177"/>
              <w:ind w:left="8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84" w:type="dxa"/>
            <w:shd w:val="clear" w:color="auto" w:fill="BEBEBE"/>
          </w:tcPr>
          <w:p w14:paraId="4E31B7C1" w14:textId="77777777" w:rsidR="00D03125" w:rsidRDefault="00D26AFC">
            <w:pPr>
              <w:pStyle w:val="TableParagraph"/>
              <w:spacing w:before="177"/>
              <w:ind w:left="5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D03125" w14:paraId="2FB277E4" w14:textId="77777777">
        <w:trPr>
          <w:trHeight w:val="921"/>
        </w:trPr>
        <w:tc>
          <w:tcPr>
            <w:tcW w:w="711" w:type="dxa"/>
          </w:tcPr>
          <w:p w14:paraId="50DEE9DF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29" w:type="dxa"/>
          </w:tcPr>
          <w:p w14:paraId="12BEDDCA" w14:textId="77777777" w:rsidR="00D03125" w:rsidRDefault="00D26AF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gestionar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deberá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informar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Jefe</w:t>
            </w:r>
            <w:proofErr w:type="gramEnd"/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la Oficina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realizado</w:t>
            </w:r>
          </w:p>
          <w:p w14:paraId="3F4F56B0" w14:textId="77777777" w:rsidR="00D03125" w:rsidRDefault="00D26AFC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gestione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plataforma SECOP II.</w:t>
            </w:r>
          </w:p>
        </w:tc>
        <w:tc>
          <w:tcPr>
            <w:tcW w:w="2485" w:type="dxa"/>
          </w:tcPr>
          <w:p w14:paraId="61BD82A4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65" w:type="dxa"/>
          </w:tcPr>
          <w:p w14:paraId="3E49AC37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4" w:type="dxa"/>
          </w:tcPr>
          <w:p w14:paraId="2B607D45" w14:textId="77777777" w:rsidR="00D03125" w:rsidRDefault="00D03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CAE25AA" w14:textId="77777777" w:rsidR="00D03125" w:rsidRDefault="00D03125">
      <w:pPr>
        <w:pStyle w:val="Textoindependiente"/>
      </w:pPr>
    </w:p>
    <w:p w14:paraId="6FE7E1AB" w14:textId="77777777" w:rsidR="00D03125" w:rsidRDefault="00D03125">
      <w:pPr>
        <w:pStyle w:val="Textoindependiente"/>
        <w:spacing w:before="149"/>
      </w:pPr>
    </w:p>
    <w:p w14:paraId="2DC94127" w14:textId="77777777" w:rsidR="00D03125" w:rsidRDefault="00D26AFC">
      <w:pPr>
        <w:pStyle w:val="Prrafodelista"/>
        <w:numPr>
          <w:ilvl w:val="0"/>
          <w:numId w:val="2"/>
        </w:numPr>
        <w:tabs>
          <w:tab w:val="left" w:pos="2201"/>
        </w:tabs>
        <w:spacing w:before="1"/>
        <w:ind w:left="2201" w:hanging="401"/>
        <w:jc w:val="left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1CD53B87" w14:textId="77777777" w:rsidR="00D03125" w:rsidRDefault="00D03125">
      <w:pPr>
        <w:pStyle w:val="Textoindependiente"/>
        <w:spacing w:before="67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D03125" w14:paraId="625B9E2E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3B597306" w14:textId="77777777" w:rsidR="00D03125" w:rsidRDefault="00D26AFC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719E83DE" w14:textId="77777777" w:rsidR="00D03125" w:rsidRDefault="00D26AFC">
            <w:pPr>
              <w:pStyle w:val="TableParagraph"/>
              <w:spacing w:line="255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6935E1EB" w14:textId="77777777" w:rsidR="00D03125" w:rsidRDefault="00D26AFC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5328E164" w14:textId="77777777" w:rsidR="00D03125" w:rsidRDefault="00D26AFC">
            <w:pPr>
              <w:pStyle w:val="TableParagraph"/>
              <w:spacing w:line="255" w:lineRule="exact"/>
              <w:ind w:left="10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D03125" w14:paraId="31293310" w14:textId="77777777">
        <w:trPr>
          <w:trHeight w:val="460"/>
        </w:trPr>
        <w:tc>
          <w:tcPr>
            <w:tcW w:w="1560" w:type="dxa"/>
          </w:tcPr>
          <w:p w14:paraId="6FD03748" w14:textId="77777777" w:rsidR="00D03125" w:rsidRDefault="00D26AFC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21E5A691" w14:textId="77777777" w:rsidR="00D03125" w:rsidRDefault="00D26AFC">
            <w:pPr>
              <w:pStyle w:val="TableParagraph"/>
              <w:spacing w:before="103"/>
              <w:ind w:left="11"/>
              <w:jc w:val="center"/>
            </w:pPr>
            <w:r>
              <w:rPr>
                <w:spacing w:val="-2"/>
              </w:rPr>
              <w:t>15/08/2020</w:t>
            </w:r>
          </w:p>
        </w:tc>
        <w:tc>
          <w:tcPr>
            <w:tcW w:w="5813" w:type="dxa"/>
          </w:tcPr>
          <w:p w14:paraId="0233C140" w14:textId="77777777" w:rsidR="00D03125" w:rsidRDefault="00D26AFC">
            <w:pPr>
              <w:pStyle w:val="TableParagraph"/>
              <w:spacing w:before="114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16896D0C" w14:textId="77777777" w:rsidR="00D03125" w:rsidRDefault="00D26AFC">
            <w:pPr>
              <w:pStyle w:val="TableParagraph"/>
              <w:spacing w:line="230" w:lineRule="exact"/>
              <w:ind w:left="891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0651CA" w14:paraId="65542217" w14:textId="77777777" w:rsidTr="000651CA">
        <w:trPr>
          <w:trHeight w:val="460"/>
        </w:trPr>
        <w:tc>
          <w:tcPr>
            <w:tcW w:w="1560" w:type="dxa"/>
            <w:vAlign w:val="center"/>
          </w:tcPr>
          <w:p w14:paraId="42250F07" w14:textId="34493CA5" w:rsidR="000651CA" w:rsidRPr="000651CA" w:rsidRDefault="000651CA" w:rsidP="000651CA">
            <w:pPr>
              <w:jc w:val="center"/>
              <w:rPr>
                <w:b/>
                <w:bCs/>
              </w:rPr>
            </w:pPr>
            <w:r w:rsidRPr="000651CA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22BE447B" w14:textId="78A85882" w:rsidR="000651CA" w:rsidRPr="000651CA" w:rsidRDefault="000651CA" w:rsidP="000651CA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7855DA5A" w14:textId="6D5879DF" w:rsidR="000651CA" w:rsidRPr="000651CA" w:rsidRDefault="000651CA" w:rsidP="000651CA">
            <w:pPr>
              <w:jc w:val="both"/>
            </w:pPr>
            <w:r w:rsidRPr="005B13BD">
              <w:rPr>
                <w:rFonts w:ascii="Arial Narrow" w:hAnsi="Arial Narrow" w:cs="Calibri"/>
                <w:color w:val="000000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10A6AD54" w14:textId="76484995" w:rsidR="000651CA" w:rsidRPr="000651CA" w:rsidRDefault="000651CA" w:rsidP="000651CA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1498C528" w14:textId="77777777" w:rsidR="00D03125" w:rsidRDefault="00D03125">
      <w:pPr>
        <w:pStyle w:val="Textoindependiente"/>
        <w:spacing w:before="241"/>
      </w:pPr>
    </w:p>
    <w:p w14:paraId="43D048ED" w14:textId="77777777" w:rsidR="00D03125" w:rsidRDefault="00D26AFC">
      <w:pPr>
        <w:pStyle w:val="Prrafodelista"/>
        <w:numPr>
          <w:ilvl w:val="0"/>
          <w:numId w:val="2"/>
        </w:numPr>
        <w:tabs>
          <w:tab w:val="left" w:pos="2268"/>
        </w:tabs>
        <w:ind w:left="2268" w:hanging="468"/>
        <w:jc w:val="left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288A8B2F" w14:textId="77777777" w:rsidR="00D03125" w:rsidRDefault="00D03125">
      <w:pPr>
        <w:pStyle w:val="Textoindependiente"/>
        <w:spacing w:before="22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D03125" w14:paraId="7B4A1B76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660A50CE" w14:textId="77777777" w:rsidR="00D03125" w:rsidRDefault="00D26AFC">
            <w:pPr>
              <w:pStyle w:val="TableParagraph"/>
              <w:spacing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34CADAA9" w14:textId="77777777" w:rsidR="00D03125" w:rsidRDefault="00D26AFC">
            <w:pPr>
              <w:pStyle w:val="TableParagraph"/>
              <w:spacing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6533477B" w14:textId="77777777" w:rsidR="00D03125" w:rsidRDefault="00D26AFC">
            <w:pPr>
              <w:pStyle w:val="TableParagraph"/>
              <w:spacing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D03125" w14:paraId="18025636" w14:textId="77777777">
        <w:trPr>
          <w:trHeight w:val="460"/>
        </w:trPr>
        <w:tc>
          <w:tcPr>
            <w:tcW w:w="4220" w:type="dxa"/>
          </w:tcPr>
          <w:p w14:paraId="650C7FA4" w14:textId="77777777" w:rsidR="00D03125" w:rsidRDefault="00D26AFC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2B89A77F" w14:textId="77777777" w:rsidR="00D03125" w:rsidRDefault="00D26AFC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5AEB82B6" w14:textId="77777777" w:rsidR="00D03125" w:rsidRDefault="00D26AFC">
            <w:pPr>
              <w:pStyle w:val="TableParagraph"/>
              <w:spacing w:before="114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2CB22425" w14:textId="77777777" w:rsidR="00D26AFC" w:rsidRDefault="00D26AFC"/>
    <w:sectPr w:rsidR="00D26AFC">
      <w:pgSz w:w="15840" w:h="12240" w:orient="landscape"/>
      <w:pgMar w:top="238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A2BCE" w14:textId="77777777" w:rsidR="00D26AFC" w:rsidRDefault="00D26AFC">
      <w:r>
        <w:separator/>
      </w:r>
    </w:p>
  </w:endnote>
  <w:endnote w:type="continuationSeparator" w:id="0">
    <w:p w14:paraId="48D73C8D" w14:textId="77777777" w:rsidR="00D26AFC" w:rsidRDefault="00D2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50387" w14:textId="77777777" w:rsidR="00D26AFC" w:rsidRDefault="00D26AFC">
      <w:r>
        <w:separator/>
      </w:r>
    </w:p>
  </w:footnote>
  <w:footnote w:type="continuationSeparator" w:id="0">
    <w:p w14:paraId="1FA9F48A" w14:textId="77777777" w:rsidR="00D26AFC" w:rsidRDefault="00D2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5D04" w14:textId="6645F96E" w:rsidR="00D03125" w:rsidRDefault="00D26AFC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790C192" wp14:editId="675EE224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2515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251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3"/>
                            <w:gridCol w:w="3992"/>
                            <w:gridCol w:w="1136"/>
                            <w:gridCol w:w="2052"/>
                          </w:tblGrid>
                          <w:tr w:rsidR="00D03125" w14:paraId="01AC363D" w14:textId="77777777" w:rsidTr="00876CB8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77E8DF35" w14:textId="0D574E4E" w:rsidR="00D03125" w:rsidRDefault="00876CB8" w:rsidP="00876CB8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963BA69" wp14:editId="31F33133">
                                      <wp:extent cx="3168650" cy="473710"/>
                                      <wp:effectExtent l="0" t="0" r="0" b="2540"/>
                                      <wp:docPr id="19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68650" cy="4737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3" w:type="dxa"/>
                                <w:gridSpan w:val="4"/>
                              </w:tcPr>
                              <w:p w14:paraId="3BC7F91A" w14:textId="77777777" w:rsidR="00D03125" w:rsidRDefault="00D26AFC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D03125" w14:paraId="78F28F87" w14:textId="77777777" w:rsidTr="00876CB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6A962D4" w14:textId="77777777" w:rsidR="00D03125" w:rsidRDefault="00D0312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6B414059" w14:textId="77777777" w:rsidR="00D03125" w:rsidRDefault="00D26AFC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3992" w:type="dxa"/>
                              </w:tcPr>
                              <w:p w14:paraId="414E854D" w14:textId="77777777" w:rsidR="00D03125" w:rsidRDefault="00D26AFC">
                                <w:pPr>
                                  <w:pStyle w:val="TableParagraph"/>
                                  <w:ind w:left="12"/>
                                  <w:jc w:val="center"/>
                                </w:pPr>
                                <w:r>
                                  <w:t>Gestión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t>Jurídica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y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</w:rPr>
                                  <w:t>Legal</w:t>
                                </w:r>
                              </w:p>
                            </w:tc>
                            <w:tc>
                              <w:tcPr>
                                <w:tcW w:w="1136" w:type="dxa"/>
                              </w:tcPr>
                              <w:p w14:paraId="7C5CB542" w14:textId="77777777" w:rsidR="00D03125" w:rsidRDefault="00D26AFC">
                                <w:pPr>
                                  <w:pStyle w:val="TableParagraph"/>
                                  <w:ind w:lef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052" w:type="dxa"/>
                              </w:tcPr>
                              <w:p w14:paraId="0BA2A076" w14:textId="77777777" w:rsidR="00D03125" w:rsidRDefault="00D26AFC">
                                <w:pPr>
                                  <w:pStyle w:val="TableParagraph"/>
                                  <w:ind w:left="10" w:right="4"/>
                                  <w:jc w:val="center"/>
                                </w:pPr>
                                <w:r>
                                  <w:t>DPGJOAJPT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t>-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D03125" w14:paraId="79E7D8CB" w14:textId="77777777" w:rsidTr="00876CB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75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C7924E2" w14:textId="77777777" w:rsidR="00D03125" w:rsidRDefault="00D0312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1E88A8E0" w14:textId="77777777" w:rsidR="00D03125" w:rsidRDefault="00D26AFC">
                                <w:pPr>
                                  <w:pStyle w:val="TableParagraph"/>
                                  <w:spacing w:before="252"/>
                                  <w:ind w:left="11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3992" w:type="dxa"/>
                              </w:tcPr>
                              <w:p w14:paraId="7BC36ABE" w14:textId="77777777" w:rsidR="00D03125" w:rsidRDefault="00D26AFC">
                                <w:pPr>
                                  <w:pStyle w:val="TableParagraph"/>
                                  <w:tabs>
                                    <w:tab w:val="left" w:pos="1875"/>
                                    <w:tab w:val="left" w:pos="3640"/>
                                  </w:tabs>
                                  <w:ind w:left="107" w:right="93"/>
                                </w:pPr>
                                <w:r>
                                  <w:rPr>
                                    <w:spacing w:val="-2"/>
                                  </w:rPr>
                                  <w:t>Procedimiento</w:t>
                                </w:r>
                                <w:r>
                                  <w:tab/>
                                </w:r>
                                <w:r>
                                  <w:rPr>
                                    <w:spacing w:val="-2"/>
                                  </w:rPr>
                                  <w:t>Estructuración</w:t>
                                </w:r>
                                <w:r>
                                  <w:tab/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de </w:t>
                                </w:r>
                                <w:r>
                                  <w:t>Procesos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t>de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t>Selección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t>de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</w:rPr>
                                  <w:t>Contratistas</w:t>
                                </w:r>
                              </w:p>
                              <w:p w14:paraId="12E30545" w14:textId="77777777" w:rsidR="00D03125" w:rsidRDefault="00D26AFC">
                                <w:pPr>
                                  <w:pStyle w:val="TableParagraph"/>
                                  <w:spacing w:line="232" w:lineRule="exact"/>
                                  <w:ind w:left="107"/>
                                </w:pPr>
                                <w:r>
                                  <w:t>a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t>Través</w:t>
                                </w:r>
                                <w:r>
                                  <w:rPr>
                                    <w:spacing w:val="-4"/>
                                  </w:rPr>
                                  <w:t xml:space="preserve"> </w:t>
                                </w:r>
                                <w:r>
                                  <w:t>de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t>SECOP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</w:rPr>
                                  <w:t>II</w:t>
                                </w:r>
                              </w:p>
                            </w:tc>
                            <w:tc>
                              <w:tcPr>
                                <w:tcW w:w="1136" w:type="dxa"/>
                              </w:tcPr>
                              <w:p w14:paraId="2A4DE07D" w14:textId="77777777" w:rsidR="00D03125" w:rsidRDefault="00D26AFC">
                                <w:pPr>
                                  <w:pStyle w:val="TableParagraph"/>
                                  <w:spacing w:before="252"/>
                                  <w:ind w:left="10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052" w:type="dxa"/>
                              </w:tcPr>
                              <w:p w14:paraId="08A9ECA3" w14:textId="66C14E9E" w:rsidR="00D03125" w:rsidRDefault="00876CB8">
                                <w:pPr>
                                  <w:pStyle w:val="TableParagraph"/>
                                  <w:spacing w:before="252"/>
                                  <w:ind w:left="10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2</w:t>
                                </w:r>
                                <w:r w:rsidR="00D26AFC">
                                  <w:rPr>
                                    <w:spacing w:val="-5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D03125" w14:paraId="1453E02C" w14:textId="77777777" w:rsidTr="00876CB8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E74CAB2" w14:textId="77777777" w:rsidR="00D03125" w:rsidRDefault="00D0312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3" w:type="dxa"/>
                              </w:tcPr>
                              <w:p w14:paraId="7190FEAE" w14:textId="77777777" w:rsidR="00D03125" w:rsidRDefault="00D26AFC">
                                <w:pPr>
                                  <w:pStyle w:val="TableParagraph"/>
                                  <w:spacing w:line="254" w:lineRule="exact"/>
                                  <w:ind w:left="170" w:firstLine="115"/>
                                </w:pPr>
                                <w: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3992" w:type="dxa"/>
                              </w:tcPr>
                              <w:p w14:paraId="62874841" w14:textId="110FD1BC" w:rsidR="00D03125" w:rsidRDefault="00876CB8">
                                <w:pPr>
                                  <w:pStyle w:val="TableParagraph"/>
                                  <w:spacing w:before="127"/>
                                  <w:ind w:left="12"/>
                                  <w:jc w:val="center"/>
                                </w:pPr>
                                <w:r w:rsidRPr="00876CB8">
                                  <w:rPr>
                                    <w:spacing w:val="-2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136" w:type="dxa"/>
                              </w:tcPr>
                              <w:p w14:paraId="7AEBC6F1" w14:textId="77777777" w:rsidR="00D03125" w:rsidRDefault="00D26AFC">
                                <w:pPr>
                                  <w:pStyle w:val="TableParagraph"/>
                                  <w:spacing w:before="127"/>
                                  <w:ind w:left="10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052" w:type="dxa"/>
                              </w:tcPr>
                              <w:p w14:paraId="423C09E1" w14:textId="77777777" w:rsidR="00D03125" w:rsidRDefault="00D26AFC">
                                <w:pPr>
                                  <w:pStyle w:val="TableParagraph"/>
                                  <w:spacing w:before="127"/>
                                  <w:ind w:left="10" w:right="2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t>Página</w:t>
                                </w:r>
                                <w:r>
                                  <w:rPr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t>de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t>9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0CBACE2" w14:textId="77777777" w:rsidR="00D03125" w:rsidRDefault="00D0312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90C19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98.5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3"/>
                      <w:gridCol w:w="3992"/>
                      <w:gridCol w:w="1136"/>
                      <w:gridCol w:w="2052"/>
                    </w:tblGrid>
                    <w:tr w:rsidR="00D03125" w14:paraId="01AC363D" w14:textId="77777777" w:rsidTr="00876CB8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77E8DF35" w14:textId="0D574E4E" w:rsidR="00D03125" w:rsidRDefault="00876CB8" w:rsidP="00876CB8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963BA69" wp14:editId="31F33133">
                                <wp:extent cx="3168650" cy="473710"/>
                                <wp:effectExtent l="0" t="0" r="0" b="2540"/>
                                <wp:docPr id="19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68650" cy="4737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3" w:type="dxa"/>
                          <w:gridSpan w:val="4"/>
                        </w:tcPr>
                        <w:p w14:paraId="3BC7F91A" w14:textId="77777777" w:rsidR="00D03125" w:rsidRDefault="00D26AFC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D03125" w14:paraId="78F28F87" w14:textId="77777777" w:rsidTr="00876CB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6A962D4" w14:textId="77777777" w:rsidR="00D03125" w:rsidRDefault="00D0312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6B414059" w14:textId="77777777" w:rsidR="00D03125" w:rsidRDefault="00D26AFC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3992" w:type="dxa"/>
                        </w:tcPr>
                        <w:p w14:paraId="414E854D" w14:textId="77777777" w:rsidR="00D03125" w:rsidRDefault="00D26AFC">
                          <w:pPr>
                            <w:pStyle w:val="TableParagraph"/>
                            <w:ind w:left="12"/>
                            <w:jc w:val="center"/>
                          </w:pPr>
                          <w:r>
                            <w:t>Gestión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Jurídica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y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Legal</w:t>
                          </w:r>
                        </w:p>
                      </w:tc>
                      <w:tc>
                        <w:tcPr>
                          <w:tcW w:w="1136" w:type="dxa"/>
                        </w:tcPr>
                        <w:p w14:paraId="7C5CB542" w14:textId="77777777" w:rsidR="00D03125" w:rsidRDefault="00D26AFC">
                          <w:pPr>
                            <w:pStyle w:val="TableParagraph"/>
                            <w:ind w:left="10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052" w:type="dxa"/>
                        </w:tcPr>
                        <w:p w14:paraId="0BA2A076" w14:textId="77777777" w:rsidR="00D03125" w:rsidRDefault="00D26AFC">
                          <w:pPr>
                            <w:pStyle w:val="TableParagraph"/>
                            <w:ind w:left="10" w:right="4"/>
                            <w:jc w:val="center"/>
                          </w:pPr>
                          <w:r>
                            <w:t>DPGJOAJPT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03</w:t>
                          </w:r>
                        </w:p>
                      </w:tc>
                    </w:tr>
                    <w:tr w:rsidR="00D03125" w14:paraId="79E7D8CB" w14:textId="77777777" w:rsidTr="00876CB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75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C7924E2" w14:textId="77777777" w:rsidR="00D03125" w:rsidRDefault="00D0312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1E88A8E0" w14:textId="77777777" w:rsidR="00D03125" w:rsidRDefault="00D26AFC">
                          <w:pPr>
                            <w:pStyle w:val="TableParagraph"/>
                            <w:spacing w:before="252"/>
                            <w:ind w:left="11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3992" w:type="dxa"/>
                        </w:tcPr>
                        <w:p w14:paraId="7BC36ABE" w14:textId="77777777" w:rsidR="00D03125" w:rsidRDefault="00D26AFC">
                          <w:pPr>
                            <w:pStyle w:val="TableParagraph"/>
                            <w:tabs>
                              <w:tab w:val="left" w:pos="1875"/>
                              <w:tab w:val="left" w:pos="3640"/>
                            </w:tabs>
                            <w:ind w:left="107" w:right="93"/>
                          </w:pPr>
                          <w:r>
                            <w:rPr>
                              <w:spacing w:val="-2"/>
                            </w:rPr>
                            <w:t>Procedimiento</w:t>
                          </w:r>
                          <w:r>
                            <w:tab/>
                          </w:r>
                          <w:r>
                            <w:rPr>
                              <w:spacing w:val="-2"/>
                            </w:rPr>
                            <w:t>Estructuración</w:t>
                          </w:r>
                          <w:r>
                            <w:tab/>
                          </w:r>
                          <w:r>
                            <w:rPr>
                              <w:spacing w:val="-6"/>
                            </w:rPr>
                            <w:t xml:space="preserve">de </w:t>
                          </w:r>
                          <w:r>
                            <w:t>Procesos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Selección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Contratistas</w:t>
                          </w:r>
                        </w:p>
                        <w:p w14:paraId="12E30545" w14:textId="77777777" w:rsidR="00D03125" w:rsidRDefault="00D26AFC">
                          <w:pPr>
                            <w:pStyle w:val="TableParagraph"/>
                            <w:spacing w:line="232" w:lineRule="exact"/>
                            <w:ind w:left="107"/>
                          </w:pPr>
                          <w:r>
                            <w:t>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Través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SECOP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II</w:t>
                          </w:r>
                        </w:p>
                      </w:tc>
                      <w:tc>
                        <w:tcPr>
                          <w:tcW w:w="1136" w:type="dxa"/>
                        </w:tcPr>
                        <w:p w14:paraId="2A4DE07D" w14:textId="77777777" w:rsidR="00D03125" w:rsidRDefault="00D26AFC">
                          <w:pPr>
                            <w:pStyle w:val="TableParagraph"/>
                            <w:spacing w:before="252"/>
                            <w:ind w:left="10" w:right="2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052" w:type="dxa"/>
                        </w:tcPr>
                        <w:p w14:paraId="08A9ECA3" w14:textId="66C14E9E" w:rsidR="00D03125" w:rsidRDefault="00876CB8">
                          <w:pPr>
                            <w:pStyle w:val="TableParagraph"/>
                            <w:spacing w:before="252"/>
                            <w:ind w:left="10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2</w:t>
                          </w:r>
                          <w:r w:rsidR="00D26AFC">
                            <w:rPr>
                              <w:spacing w:val="-5"/>
                            </w:rPr>
                            <w:t>.0</w:t>
                          </w:r>
                        </w:p>
                      </w:tc>
                    </w:tr>
                    <w:tr w:rsidR="00D03125" w14:paraId="1453E02C" w14:textId="77777777" w:rsidTr="00876CB8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E74CAB2" w14:textId="77777777" w:rsidR="00D03125" w:rsidRDefault="00D0312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3" w:type="dxa"/>
                        </w:tcPr>
                        <w:p w14:paraId="7190FEAE" w14:textId="77777777" w:rsidR="00D03125" w:rsidRDefault="00D26AFC">
                          <w:pPr>
                            <w:pStyle w:val="TableParagraph"/>
                            <w:spacing w:line="254" w:lineRule="exact"/>
                            <w:ind w:left="170" w:firstLine="115"/>
                          </w:pPr>
                          <w:r>
                            <w:t xml:space="preserve">Fecha de </w:t>
                          </w:r>
                          <w:r>
                            <w:rPr>
                              <w:spacing w:val="-2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3992" w:type="dxa"/>
                        </w:tcPr>
                        <w:p w14:paraId="62874841" w14:textId="110FD1BC" w:rsidR="00D03125" w:rsidRDefault="00876CB8">
                          <w:pPr>
                            <w:pStyle w:val="TableParagraph"/>
                            <w:spacing w:before="127"/>
                            <w:ind w:left="12"/>
                            <w:jc w:val="center"/>
                          </w:pPr>
                          <w:r w:rsidRPr="00876CB8">
                            <w:rPr>
                              <w:spacing w:val="-2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136" w:type="dxa"/>
                        </w:tcPr>
                        <w:p w14:paraId="7AEBC6F1" w14:textId="77777777" w:rsidR="00D03125" w:rsidRDefault="00D26AFC">
                          <w:pPr>
                            <w:pStyle w:val="TableParagraph"/>
                            <w:spacing w:before="127"/>
                            <w:ind w:left="10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052" w:type="dxa"/>
                        </w:tcPr>
                        <w:p w14:paraId="423C09E1" w14:textId="77777777" w:rsidR="00D03125" w:rsidRDefault="00D26AFC">
                          <w:pPr>
                            <w:pStyle w:val="TableParagraph"/>
                            <w:spacing w:before="127"/>
                            <w:ind w:left="10" w:right="2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t>Página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70CBACE2" w14:textId="77777777" w:rsidR="00D03125" w:rsidRDefault="00D0312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5229"/>
    <w:multiLevelType w:val="hybridMultilevel"/>
    <w:tmpl w:val="4D30C1FC"/>
    <w:lvl w:ilvl="0" w:tplc="8780B18A">
      <w:start w:val="1"/>
      <w:numFmt w:val="decimal"/>
      <w:lvlText w:val="%1."/>
      <w:lvlJc w:val="left"/>
      <w:pPr>
        <w:ind w:left="1147" w:hanging="428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AE23CBA">
      <w:numFmt w:val="bullet"/>
      <w:lvlText w:val="•"/>
      <w:lvlJc w:val="left"/>
      <w:pPr>
        <w:ind w:left="2466" w:hanging="428"/>
      </w:pPr>
      <w:rPr>
        <w:rFonts w:hint="default"/>
        <w:lang w:val="es-ES" w:eastAsia="en-US" w:bidi="ar-SA"/>
      </w:rPr>
    </w:lvl>
    <w:lvl w:ilvl="2" w:tplc="1B56F92A">
      <w:numFmt w:val="bullet"/>
      <w:lvlText w:val="•"/>
      <w:lvlJc w:val="left"/>
      <w:pPr>
        <w:ind w:left="3792" w:hanging="428"/>
      </w:pPr>
      <w:rPr>
        <w:rFonts w:hint="default"/>
        <w:lang w:val="es-ES" w:eastAsia="en-US" w:bidi="ar-SA"/>
      </w:rPr>
    </w:lvl>
    <w:lvl w:ilvl="3" w:tplc="62C20784">
      <w:numFmt w:val="bullet"/>
      <w:lvlText w:val="•"/>
      <w:lvlJc w:val="left"/>
      <w:pPr>
        <w:ind w:left="5118" w:hanging="428"/>
      </w:pPr>
      <w:rPr>
        <w:rFonts w:hint="default"/>
        <w:lang w:val="es-ES" w:eastAsia="en-US" w:bidi="ar-SA"/>
      </w:rPr>
    </w:lvl>
    <w:lvl w:ilvl="4" w:tplc="90824962">
      <w:numFmt w:val="bullet"/>
      <w:lvlText w:val="•"/>
      <w:lvlJc w:val="left"/>
      <w:pPr>
        <w:ind w:left="6444" w:hanging="428"/>
      </w:pPr>
      <w:rPr>
        <w:rFonts w:hint="default"/>
        <w:lang w:val="es-ES" w:eastAsia="en-US" w:bidi="ar-SA"/>
      </w:rPr>
    </w:lvl>
    <w:lvl w:ilvl="5" w:tplc="B8C00D90">
      <w:numFmt w:val="bullet"/>
      <w:lvlText w:val="•"/>
      <w:lvlJc w:val="left"/>
      <w:pPr>
        <w:ind w:left="7770" w:hanging="428"/>
      </w:pPr>
      <w:rPr>
        <w:rFonts w:hint="default"/>
        <w:lang w:val="es-ES" w:eastAsia="en-US" w:bidi="ar-SA"/>
      </w:rPr>
    </w:lvl>
    <w:lvl w:ilvl="6" w:tplc="CFD8380A">
      <w:numFmt w:val="bullet"/>
      <w:lvlText w:val="•"/>
      <w:lvlJc w:val="left"/>
      <w:pPr>
        <w:ind w:left="9096" w:hanging="428"/>
      </w:pPr>
      <w:rPr>
        <w:rFonts w:hint="default"/>
        <w:lang w:val="es-ES" w:eastAsia="en-US" w:bidi="ar-SA"/>
      </w:rPr>
    </w:lvl>
    <w:lvl w:ilvl="7" w:tplc="4AC4C8B8">
      <w:numFmt w:val="bullet"/>
      <w:lvlText w:val="•"/>
      <w:lvlJc w:val="left"/>
      <w:pPr>
        <w:ind w:left="10422" w:hanging="428"/>
      </w:pPr>
      <w:rPr>
        <w:rFonts w:hint="default"/>
        <w:lang w:val="es-ES" w:eastAsia="en-US" w:bidi="ar-SA"/>
      </w:rPr>
    </w:lvl>
    <w:lvl w:ilvl="8" w:tplc="CB8AEE3A">
      <w:numFmt w:val="bullet"/>
      <w:lvlText w:val="•"/>
      <w:lvlJc w:val="left"/>
      <w:pPr>
        <w:ind w:left="11748" w:hanging="428"/>
      </w:pPr>
      <w:rPr>
        <w:rFonts w:hint="default"/>
        <w:lang w:val="es-ES" w:eastAsia="en-US" w:bidi="ar-SA"/>
      </w:rPr>
    </w:lvl>
  </w:abstractNum>
  <w:abstractNum w:abstractNumId="1" w15:restartNumberingAfterBreak="0">
    <w:nsid w:val="5DC35635"/>
    <w:multiLevelType w:val="hybridMultilevel"/>
    <w:tmpl w:val="D8E8E912"/>
    <w:lvl w:ilvl="0" w:tplc="D3F87736">
      <w:numFmt w:val="bullet"/>
      <w:lvlText w:val="-"/>
      <w:lvlJc w:val="left"/>
      <w:pPr>
        <w:ind w:left="815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D0527DB0">
      <w:numFmt w:val="bullet"/>
      <w:lvlText w:val="•"/>
      <w:lvlJc w:val="left"/>
      <w:pPr>
        <w:ind w:left="1269" w:hanging="708"/>
      </w:pPr>
      <w:rPr>
        <w:rFonts w:hint="default"/>
        <w:lang w:val="es-ES" w:eastAsia="en-US" w:bidi="ar-SA"/>
      </w:rPr>
    </w:lvl>
    <w:lvl w:ilvl="2" w:tplc="3A2C1186">
      <w:numFmt w:val="bullet"/>
      <w:lvlText w:val="•"/>
      <w:lvlJc w:val="left"/>
      <w:pPr>
        <w:ind w:left="1719" w:hanging="708"/>
      </w:pPr>
      <w:rPr>
        <w:rFonts w:hint="default"/>
        <w:lang w:val="es-ES" w:eastAsia="en-US" w:bidi="ar-SA"/>
      </w:rPr>
    </w:lvl>
    <w:lvl w:ilvl="3" w:tplc="A34AC042">
      <w:numFmt w:val="bullet"/>
      <w:lvlText w:val="•"/>
      <w:lvlJc w:val="left"/>
      <w:pPr>
        <w:ind w:left="2169" w:hanging="708"/>
      </w:pPr>
      <w:rPr>
        <w:rFonts w:hint="default"/>
        <w:lang w:val="es-ES" w:eastAsia="en-US" w:bidi="ar-SA"/>
      </w:rPr>
    </w:lvl>
    <w:lvl w:ilvl="4" w:tplc="2BB405F0">
      <w:numFmt w:val="bullet"/>
      <w:lvlText w:val="•"/>
      <w:lvlJc w:val="left"/>
      <w:pPr>
        <w:ind w:left="2619" w:hanging="708"/>
      </w:pPr>
      <w:rPr>
        <w:rFonts w:hint="default"/>
        <w:lang w:val="es-ES" w:eastAsia="en-US" w:bidi="ar-SA"/>
      </w:rPr>
    </w:lvl>
    <w:lvl w:ilvl="5" w:tplc="3B02207C">
      <w:numFmt w:val="bullet"/>
      <w:lvlText w:val="•"/>
      <w:lvlJc w:val="left"/>
      <w:pPr>
        <w:ind w:left="3069" w:hanging="708"/>
      </w:pPr>
      <w:rPr>
        <w:rFonts w:hint="default"/>
        <w:lang w:val="es-ES" w:eastAsia="en-US" w:bidi="ar-SA"/>
      </w:rPr>
    </w:lvl>
    <w:lvl w:ilvl="6" w:tplc="91B65E3E">
      <w:numFmt w:val="bullet"/>
      <w:lvlText w:val="•"/>
      <w:lvlJc w:val="left"/>
      <w:pPr>
        <w:ind w:left="3519" w:hanging="708"/>
      </w:pPr>
      <w:rPr>
        <w:rFonts w:hint="default"/>
        <w:lang w:val="es-ES" w:eastAsia="en-US" w:bidi="ar-SA"/>
      </w:rPr>
    </w:lvl>
    <w:lvl w:ilvl="7" w:tplc="D908B2E4">
      <w:numFmt w:val="bullet"/>
      <w:lvlText w:val="•"/>
      <w:lvlJc w:val="left"/>
      <w:pPr>
        <w:ind w:left="3969" w:hanging="708"/>
      </w:pPr>
      <w:rPr>
        <w:rFonts w:hint="default"/>
        <w:lang w:val="es-ES" w:eastAsia="en-US" w:bidi="ar-SA"/>
      </w:rPr>
    </w:lvl>
    <w:lvl w:ilvl="8" w:tplc="736434B2">
      <w:numFmt w:val="bullet"/>
      <w:lvlText w:val="•"/>
      <w:lvlJc w:val="left"/>
      <w:pPr>
        <w:ind w:left="4419" w:hanging="708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3125"/>
    <w:rsid w:val="00051ECB"/>
    <w:rsid w:val="000651CA"/>
    <w:rsid w:val="006939DE"/>
    <w:rsid w:val="00876CB8"/>
    <w:rsid w:val="00D03125"/>
    <w:rsid w:val="00D2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D9C30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6361" w:right="398" w:hanging="5970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2067" w:hanging="40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76C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6CB8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76C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6CB8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1603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2025-02-05T05:06:00Z</cp:lastPrinted>
  <dcterms:created xsi:type="dcterms:W3CDTF">2025-02-05T04:41:00Z</dcterms:created>
  <dcterms:modified xsi:type="dcterms:W3CDTF">2025-02-05T05:10:00Z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